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70B5" w14:textId="62066433" w:rsidR="00081292" w:rsidRPr="00264170" w:rsidRDefault="00224C1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>
        <w:rPr>
          <w:rFonts w:cs="Arial"/>
          <w:b/>
          <w:szCs w:val="24"/>
        </w:rPr>
        <w:t>Exhibit B, Attachment 1</w:t>
      </w:r>
    </w:p>
    <w:p w14:paraId="5FA270B6" w14:textId="77777777" w:rsidR="00224C12" w:rsidRDefault="00224C12" w:rsidP="00081292">
      <w:pPr>
        <w:ind w:right="10"/>
        <w:jc w:val="center"/>
        <w:rPr>
          <w:rFonts w:cs="Arial"/>
          <w:b/>
          <w:szCs w:val="24"/>
        </w:rPr>
      </w:pPr>
    </w:p>
    <w:p w14:paraId="7F8349A0" w14:textId="77777777" w:rsidR="004D7103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  <w:r w:rsidR="00224C12">
        <w:rPr>
          <w:rFonts w:cs="Arial"/>
          <w:b/>
          <w:szCs w:val="24"/>
        </w:rPr>
        <w:t xml:space="preserve"> – </w:t>
      </w:r>
      <w:r w:rsidR="008B6D6A">
        <w:rPr>
          <w:rFonts w:cs="Arial"/>
          <w:b/>
          <w:szCs w:val="24"/>
        </w:rPr>
        <w:t>Qualifying Life Event</w:t>
      </w:r>
      <w:r w:rsidR="004D7103">
        <w:rPr>
          <w:rFonts w:cs="Arial"/>
          <w:b/>
          <w:szCs w:val="24"/>
        </w:rPr>
        <w:t>s</w:t>
      </w:r>
      <w:r w:rsidR="008B6D6A">
        <w:rPr>
          <w:rFonts w:cs="Arial"/>
          <w:b/>
          <w:szCs w:val="24"/>
        </w:rPr>
        <w:t xml:space="preserve"> (</w:t>
      </w:r>
      <w:r w:rsidR="00224C12">
        <w:rPr>
          <w:rFonts w:cs="Arial"/>
          <w:b/>
          <w:szCs w:val="24"/>
        </w:rPr>
        <w:t>QLE</w:t>
      </w:r>
      <w:r w:rsidR="004D7103">
        <w:rPr>
          <w:rFonts w:cs="Arial"/>
          <w:b/>
          <w:szCs w:val="24"/>
        </w:rPr>
        <w:t>s</w:t>
      </w:r>
      <w:r w:rsidR="008B6D6A">
        <w:rPr>
          <w:rFonts w:cs="Arial"/>
          <w:b/>
          <w:szCs w:val="24"/>
        </w:rPr>
        <w:t>)</w:t>
      </w:r>
    </w:p>
    <w:p w14:paraId="5FA270B7" w14:textId="1C227F71" w:rsidR="00081292" w:rsidRDefault="00224C1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Loss of </w:t>
      </w:r>
      <w:r w:rsidR="00180471">
        <w:rPr>
          <w:rFonts w:cs="Arial"/>
          <w:b/>
          <w:szCs w:val="24"/>
        </w:rPr>
        <w:t>Insurance Coverage</w:t>
      </w:r>
      <w:r w:rsidR="00DF5497">
        <w:rPr>
          <w:rFonts w:cs="Arial"/>
          <w:b/>
          <w:szCs w:val="24"/>
        </w:rPr>
        <w:t xml:space="preserve">, and Permanent </w:t>
      </w:r>
      <w:r w:rsidR="00040877">
        <w:rPr>
          <w:rFonts w:cs="Arial"/>
          <w:b/>
          <w:szCs w:val="24"/>
        </w:rPr>
        <w:t>M</w:t>
      </w:r>
      <w:r w:rsidR="00DF5497">
        <w:rPr>
          <w:rFonts w:cs="Arial"/>
          <w:b/>
          <w:szCs w:val="24"/>
        </w:rPr>
        <w:t xml:space="preserve">ove </w:t>
      </w:r>
      <w:r w:rsidR="00040877">
        <w:rPr>
          <w:rFonts w:cs="Arial"/>
          <w:b/>
          <w:szCs w:val="24"/>
        </w:rPr>
        <w:t>W</w:t>
      </w:r>
      <w:r w:rsidR="00DF5497">
        <w:rPr>
          <w:rFonts w:cs="Arial"/>
          <w:b/>
          <w:szCs w:val="24"/>
        </w:rPr>
        <w:t>ithin or to California</w:t>
      </w:r>
    </w:p>
    <w:p w14:paraId="5FA270B8" w14:textId="77777777" w:rsidR="006E0B8F" w:rsidRDefault="006E0B8F" w:rsidP="00081292">
      <w:pPr>
        <w:ind w:right="10"/>
        <w:jc w:val="center"/>
        <w:rPr>
          <w:rFonts w:cs="Arial"/>
          <w:b/>
          <w:szCs w:val="24"/>
        </w:rPr>
      </w:pPr>
    </w:p>
    <w:p w14:paraId="5FA270B9" w14:textId="0CC0FA6C" w:rsidR="0022323F" w:rsidRDefault="0022323F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This Worksheet Must be Completed and Submitted</w:t>
      </w:r>
    </w:p>
    <w:p w14:paraId="7C075DC0" w14:textId="77777777" w:rsidR="00DF5497" w:rsidRDefault="00DF5497" w:rsidP="00081292">
      <w:pPr>
        <w:ind w:right="10"/>
        <w:jc w:val="center"/>
        <w:rPr>
          <w:rFonts w:cs="Arial"/>
          <w:b/>
          <w:szCs w:val="24"/>
        </w:rPr>
      </w:pPr>
    </w:p>
    <w:p w14:paraId="5FA270BA" w14:textId="55E89E47" w:rsidR="00B53D95" w:rsidRDefault="00B53D9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Provide Total Costs</w:t>
      </w:r>
      <w:r w:rsidR="00DF5497">
        <w:rPr>
          <w:rFonts w:cs="Arial"/>
          <w:b/>
          <w:szCs w:val="24"/>
        </w:rPr>
        <w:t xml:space="preserve"> for the QLE Loss of Insurance Co</w:t>
      </w:r>
      <w:r w:rsidR="00040877">
        <w:rPr>
          <w:rFonts w:cs="Arial"/>
          <w:b/>
          <w:szCs w:val="24"/>
        </w:rPr>
        <w:t>verage</w:t>
      </w:r>
    </w:p>
    <w:p w14:paraId="5FBCA798" w14:textId="77777777" w:rsidR="00DF5497" w:rsidRDefault="00DF5497" w:rsidP="00081292">
      <w:pPr>
        <w:ind w:right="10"/>
        <w:jc w:val="center"/>
        <w:rPr>
          <w:rFonts w:cs="Arial"/>
          <w:b/>
          <w:szCs w:val="24"/>
        </w:rPr>
      </w:pPr>
    </w:p>
    <w:p w14:paraId="4E1FF1D1" w14:textId="6E470D7E" w:rsidR="00DF5497" w:rsidRPr="002B0E9D" w:rsidRDefault="00DF549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Provide </w:t>
      </w:r>
      <w:r w:rsidR="00160636">
        <w:rPr>
          <w:rFonts w:cs="Arial"/>
          <w:b/>
          <w:szCs w:val="24"/>
        </w:rPr>
        <w:t>Total</w:t>
      </w:r>
      <w:r>
        <w:rPr>
          <w:rFonts w:cs="Arial"/>
          <w:b/>
          <w:szCs w:val="24"/>
        </w:rPr>
        <w:t xml:space="preserve"> Costs for the QLE Permanent Move Within or To California</w:t>
      </w:r>
    </w:p>
    <w:p w14:paraId="5FA270BB" w14:textId="77777777" w:rsidR="00081292" w:rsidRPr="00D76B81" w:rsidRDefault="00081292" w:rsidP="00081292">
      <w:pPr>
        <w:ind w:right="10"/>
        <w:jc w:val="center"/>
        <w:rPr>
          <w:rFonts w:cs="Arial"/>
          <w:b/>
          <w:sz w:val="22"/>
          <w:szCs w:val="22"/>
        </w:rPr>
      </w:pPr>
    </w:p>
    <w:p w14:paraId="5FA270BF" w14:textId="77777777" w:rsidR="00921BA7" w:rsidRPr="00F51824" w:rsidRDefault="00921BA7" w:rsidP="00EE5971">
      <w:pPr>
        <w:ind w:right="10"/>
        <w:rPr>
          <w:rFonts w:cs="Arial"/>
          <w:sz w:val="20"/>
        </w:rPr>
      </w:pPr>
      <w:bookmarkStart w:id="1" w:name="_Toc101926292"/>
      <w:bookmarkStart w:id="2" w:name="_Toc101926294"/>
      <w:bookmarkEnd w:id="1"/>
      <w:bookmarkEnd w:id="2"/>
    </w:p>
    <w:p w14:paraId="0062FA37" w14:textId="77777777" w:rsidR="00D72EDA" w:rsidRPr="007C7A8B" w:rsidRDefault="001C1EB4" w:rsidP="00EE5971">
      <w:pPr>
        <w:ind w:right="10"/>
        <w:rPr>
          <w:rFonts w:cs="Arial"/>
          <w:sz w:val="22"/>
          <w:szCs w:val="22"/>
        </w:rPr>
      </w:pPr>
      <w:r w:rsidRPr="007C7A8B">
        <w:rPr>
          <w:rFonts w:cs="Arial"/>
          <w:sz w:val="22"/>
          <w:szCs w:val="22"/>
        </w:rPr>
        <w:t xml:space="preserve">Please complete </w:t>
      </w:r>
      <w:r w:rsidR="00921BA7" w:rsidRPr="007C7A8B">
        <w:rPr>
          <w:rFonts w:cs="Arial"/>
          <w:sz w:val="22"/>
          <w:szCs w:val="22"/>
        </w:rPr>
        <w:t xml:space="preserve">this </w:t>
      </w:r>
      <w:r w:rsidRPr="007C7A8B">
        <w:rPr>
          <w:rFonts w:cs="Arial"/>
          <w:sz w:val="22"/>
          <w:szCs w:val="22"/>
        </w:rPr>
        <w:t xml:space="preserve">Cost Worksheet </w:t>
      </w:r>
      <w:r w:rsidR="004D6E69" w:rsidRPr="007C7A8B">
        <w:rPr>
          <w:rFonts w:cs="Arial"/>
          <w:sz w:val="22"/>
          <w:szCs w:val="22"/>
        </w:rPr>
        <w:t>f</w:t>
      </w:r>
      <w:r w:rsidRPr="007C7A8B">
        <w:rPr>
          <w:rFonts w:cs="Arial"/>
          <w:sz w:val="22"/>
          <w:szCs w:val="22"/>
        </w:rPr>
        <w:t>or</w:t>
      </w:r>
      <w:r w:rsidR="00D72EDA" w:rsidRPr="007C7A8B">
        <w:rPr>
          <w:rFonts w:cs="Arial"/>
          <w:sz w:val="22"/>
          <w:szCs w:val="22"/>
        </w:rPr>
        <w:t>:</w:t>
      </w:r>
    </w:p>
    <w:p w14:paraId="7F33926C" w14:textId="77777777" w:rsidR="00C87A82" w:rsidRDefault="00C87A82" w:rsidP="00C87A82">
      <w:pPr>
        <w:pStyle w:val="ListParagraph"/>
        <w:ind w:left="360" w:right="10"/>
        <w:rPr>
          <w:rFonts w:ascii="Arial" w:hAnsi="Arial" w:cs="Arial"/>
        </w:rPr>
      </w:pPr>
    </w:p>
    <w:p w14:paraId="7D6B8FC0" w14:textId="55C8A6CE" w:rsidR="00D72EDA" w:rsidRPr="007C7A8B" w:rsidRDefault="00D72EDA" w:rsidP="00D72EDA">
      <w:pPr>
        <w:pStyle w:val="ListParagraph"/>
        <w:numPr>
          <w:ilvl w:val="0"/>
          <w:numId w:val="49"/>
        </w:numPr>
        <w:ind w:right="10"/>
        <w:rPr>
          <w:rFonts w:ascii="Arial" w:hAnsi="Arial" w:cs="Arial"/>
        </w:rPr>
      </w:pPr>
      <w:r w:rsidRPr="007C7A8B">
        <w:rPr>
          <w:rFonts w:ascii="Arial" w:hAnsi="Arial" w:cs="Arial"/>
        </w:rPr>
        <w:t>E</w:t>
      </w:r>
      <w:r w:rsidR="001C1EB4" w:rsidRPr="007C7A8B">
        <w:rPr>
          <w:rFonts w:ascii="Arial" w:hAnsi="Arial" w:cs="Arial"/>
        </w:rPr>
        <w:t xml:space="preserve">lectronic verification of </w:t>
      </w:r>
      <w:r w:rsidRPr="007C7A8B">
        <w:rPr>
          <w:rFonts w:ascii="Arial" w:hAnsi="Arial" w:cs="Arial"/>
        </w:rPr>
        <w:t xml:space="preserve">QLE </w:t>
      </w:r>
      <w:r w:rsidR="0083129A" w:rsidRPr="007C7A8B">
        <w:rPr>
          <w:rFonts w:ascii="Arial" w:hAnsi="Arial" w:cs="Arial"/>
        </w:rPr>
        <w:t>L</w:t>
      </w:r>
      <w:r w:rsidR="001C1EB4" w:rsidRPr="007C7A8B">
        <w:rPr>
          <w:rFonts w:ascii="Arial" w:hAnsi="Arial" w:cs="Arial"/>
        </w:rPr>
        <w:t xml:space="preserve">oss of </w:t>
      </w:r>
      <w:r w:rsidRPr="007C7A8B">
        <w:rPr>
          <w:rFonts w:ascii="Arial" w:hAnsi="Arial" w:cs="Arial"/>
        </w:rPr>
        <w:t>I</w:t>
      </w:r>
      <w:r w:rsidR="00180471" w:rsidRPr="007C7A8B">
        <w:rPr>
          <w:rFonts w:ascii="Arial" w:hAnsi="Arial" w:cs="Arial"/>
        </w:rPr>
        <w:t xml:space="preserve">nsurance </w:t>
      </w:r>
      <w:r w:rsidR="0083129A" w:rsidRPr="007C7A8B">
        <w:rPr>
          <w:rFonts w:ascii="Arial" w:hAnsi="Arial" w:cs="Arial"/>
        </w:rPr>
        <w:t>C</w:t>
      </w:r>
      <w:r w:rsidR="00180471" w:rsidRPr="007C7A8B">
        <w:rPr>
          <w:rFonts w:ascii="Arial" w:hAnsi="Arial" w:cs="Arial"/>
        </w:rPr>
        <w:t>overage</w:t>
      </w:r>
      <w:r w:rsidRPr="007C7A8B">
        <w:rPr>
          <w:rFonts w:ascii="Arial" w:hAnsi="Arial" w:cs="Arial"/>
        </w:rPr>
        <w:t xml:space="preserve"> – Required.</w:t>
      </w:r>
    </w:p>
    <w:p w14:paraId="5FA270C0" w14:textId="527181AD" w:rsidR="00246C80" w:rsidRPr="007C7A8B" w:rsidRDefault="00D72EDA" w:rsidP="004D7103">
      <w:pPr>
        <w:pStyle w:val="ListParagraph"/>
        <w:numPr>
          <w:ilvl w:val="0"/>
          <w:numId w:val="49"/>
        </w:numPr>
        <w:ind w:right="10"/>
        <w:rPr>
          <w:rFonts w:ascii="Arial" w:hAnsi="Arial" w:cs="Arial"/>
        </w:rPr>
      </w:pPr>
      <w:r w:rsidRPr="007C7A8B">
        <w:rPr>
          <w:rFonts w:ascii="Arial" w:hAnsi="Arial" w:cs="Arial"/>
        </w:rPr>
        <w:t>Electronic verification of QLE P</w:t>
      </w:r>
      <w:r w:rsidR="004D6E69" w:rsidRPr="007C7A8B">
        <w:rPr>
          <w:rFonts w:ascii="Arial" w:hAnsi="Arial" w:cs="Arial"/>
        </w:rPr>
        <w:t xml:space="preserve">ermanent </w:t>
      </w:r>
      <w:r w:rsidRPr="007C7A8B">
        <w:rPr>
          <w:rFonts w:ascii="Arial" w:hAnsi="Arial" w:cs="Arial"/>
        </w:rPr>
        <w:t>M</w:t>
      </w:r>
      <w:r w:rsidR="004D6E69" w:rsidRPr="007C7A8B">
        <w:rPr>
          <w:rFonts w:ascii="Arial" w:hAnsi="Arial" w:cs="Arial"/>
        </w:rPr>
        <w:t xml:space="preserve">ove </w:t>
      </w:r>
      <w:r w:rsidRPr="007C7A8B">
        <w:rPr>
          <w:rFonts w:ascii="Arial" w:hAnsi="Arial" w:cs="Arial"/>
        </w:rPr>
        <w:t>W</w:t>
      </w:r>
      <w:r w:rsidR="004D6E69" w:rsidRPr="007C7A8B">
        <w:rPr>
          <w:rFonts w:ascii="Arial" w:hAnsi="Arial" w:cs="Arial"/>
        </w:rPr>
        <w:t>ithin or to California</w:t>
      </w:r>
      <w:r w:rsidRPr="007C7A8B">
        <w:rPr>
          <w:rFonts w:ascii="Arial" w:hAnsi="Arial" w:cs="Arial"/>
        </w:rPr>
        <w:t xml:space="preserve"> – </w:t>
      </w:r>
      <w:r w:rsidR="004D7103" w:rsidRPr="007C7A8B">
        <w:rPr>
          <w:rFonts w:ascii="Arial" w:hAnsi="Arial" w:cs="Arial"/>
        </w:rPr>
        <w:t>O</w:t>
      </w:r>
      <w:r w:rsidRPr="007C7A8B">
        <w:rPr>
          <w:rFonts w:ascii="Arial" w:hAnsi="Arial" w:cs="Arial"/>
        </w:rPr>
        <w:t>ptional</w:t>
      </w:r>
      <w:r w:rsidR="004D7103" w:rsidRPr="007C7A8B">
        <w:rPr>
          <w:rFonts w:ascii="Arial" w:hAnsi="Arial" w:cs="Arial"/>
        </w:rPr>
        <w:t>, only complete if proposal includes this optional functionality.</w:t>
      </w:r>
    </w:p>
    <w:p w14:paraId="5FA270C2" w14:textId="133DB500" w:rsidR="00921BA7" w:rsidRPr="007C7A8B" w:rsidRDefault="00921BA7" w:rsidP="00EE5971">
      <w:pPr>
        <w:ind w:right="10"/>
        <w:rPr>
          <w:rFonts w:cs="Arial"/>
          <w:sz w:val="22"/>
          <w:szCs w:val="22"/>
        </w:rPr>
      </w:pPr>
      <w:r w:rsidRPr="007C7A8B">
        <w:rPr>
          <w:rFonts w:cs="Arial"/>
          <w:sz w:val="22"/>
          <w:szCs w:val="22"/>
        </w:rPr>
        <w:t xml:space="preserve">All one-time and recurring </w:t>
      </w:r>
      <w:r w:rsidR="0078718E" w:rsidRPr="007C7A8B">
        <w:rPr>
          <w:rFonts w:cs="Arial"/>
          <w:sz w:val="22"/>
          <w:szCs w:val="22"/>
        </w:rPr>
        <w:t>cos</w:t>
      </w:r>
      <w:r w:rsidRPr="007C7A8B">
        <w:rPr>
          <w:rFonts w:cs="Arial"/>
          <w:sz w:val="22"/>
          <w:szCs w:val="22"/>
        </w:rPr>
        <w:t xml:space="preserve">ts to </w:t>
      </w:r>
      <w:r w:rsidR="002163F1">
        <w:rPr>
          <w:rFonts w:cs="Arial"/>
          <w:sz w:val="22"/>
          <w:szCs w:val="22"/>
        </w:rPr>
        <w:t xml:space="preserve">perform the services as set forth in </w:t>
      </w:r>
      <w:r w:rsidR="003B2875" w:rsidRPr="007C7A8B">
        <w:rPr>
          <w:rFonts w:cs="Arial"/>
          <w:sz w:val="22"/>
          <w:szCs w:val="22"/>
        </w:rPr>
        <w:t xml:space="preserve">Exhibit A </w:t>
      </w:r>
      <w:r w:rsidR="002163F1">
        <w:rPr>
          <w:rFonts w:cs="Arial"/>
          <w:sz w:val="22"/>
          <w:szCs w:val="22"/>
        </w:rPr>
        <w:t xml:space="preserve">and its Attachments shall </w:t>
      </w:r>
      <w:r w:rsidRPr="007C7A8B">
        <w:rPr>
          <w:rFonts w:cs="Arial"/>
          <w:sz w:val="22"/>
          <w:szCs w:val="22"/>
        </w:rPr>
        <w:t xml:space="preserve">be </w:t>
      </w:r>
      <w:r w:rsidR="00ED138A" w:rsidRPr="007C7A8B">
        <w:rPr>
          <w:rFonts w:cs="Arial"/>
          <w:sz w:val="22"/>
          <w:szCs w:val="22"/>
        </w:rPr>
        <w:t>incorporated into the per transaction costs identified within this cost sheet.</w:t>
      </w:r>
    </w:p>
    <w:p w14:paraId="28AC6018" w14:textId="77777777" w:rsidR="00ED138A" w:rsidRPr="007C7A8B" w:rsidRDefault="00ED138A" w:rsidP="00EE5971">
      <w:pPr>
        <w:ind w:right="10"/>
        <w:rPr>
          <w:rFonts w:cs="Arial"/>
          <w:sz w:val="22"/>
          <w:szCs w:val="22"/>
        </w:rPr>
      </w:pPr>
    </w:p>
    <w:p w14:paraId="50D0CB40" w14:textId="12E9E833" w:rsidR="00ED138A" w:rsidRPr="007C7A8B" w:rsidRDefault="00ED138A" w:rsidP="00EE5971">
      <w:pPr>
        <w:ind w:right="10"/>
        <w:rPr>
          <w:rFonts w:cs="Arial"/>
          <w:sz w:val="22"/>
          <w:szCs w:val="22"/>
        </w:rPr>
      </w:pPr>
      <w:r w:rsidRPr="007C7A8B">
        <w:rPr>
          <w:rFonts w:cs="Arial"/>
          <w:sz w:val="22"/>
          <w:szCs w:val="22"/>
        </w:rPr>
        <w:t xml:space="preserve">A transaction is defined as a successful inquiry and a successful response </w:t>
      </w:r>
      <w:r w:rsidR="00940CFC" w:rsidRPr="007C7A8B">
        <w:rPr>
          <w:rFonts w:cs="Arial"/>
          <w:sz w:val="22"/>
          <w:szCs w:val="22"/>
        </w:rPr>
        <w:t xml:space="preserve">with </w:t>
      </w:r>
      <w:r w:rsidRPr="007C7A8B">
        <w:rPr>
          <w:rFonts w:cs="Arial"/>
          <w:sz w:val="22"/>
          <w:szCs w:val="22"/>
        </w:rPr>
        <w:t xml:space="preserve">data that validates </w:t>
      </w:r>
      <w:r w:rsidR="006666AD" w:rsidRPr="007C7A8B">
        <w:rPr>
          <w:rFonts w:cs="Arial"/>
          <w:sz w:val="22"/>
          <w:szCs w:val="22"/>
        </w:rPr>
        <w:t xml:space="preserve">whether or not the person applying for </w:t>
      </w:r>
      <w:r w:rsidR="0012712B">
        <w:rPr>
          <w:rFonts w:cs="Arial"/>
          <w:sz w:val="22"/>
          <w:szCs w:val="22"/>
        </w:rPr>
        <w:t xml:space="preserve">insurance </w:t>
      </w:r>
      <w:r w:rsidR="006666AD" w:rsidRPr="007C7A8B">
        <w:rPr>
          <w:rFonts w:cs="Arial"/>
          <w:sz w:val="22"/>
          <w:szCs w:val="22"/>
        </w:rPr>
        <w:t>coverage meets the business requirement test.</w:t>
      </w:r>
      <w:r w:rsidR="002C31AD" w:rsidRPr="007C7A8B">
        <w:rPr>
          <w:rFonts w:cs="Arial"/>
          <w:sz w:val="22"/>
          <w:szCs w:val="22"/>
        </w:rPr>
        <w:t xml:space="preserve"> An inconclusive result does not qualify as a successful response.</w:t>
      </w:r>
      <w:r w:rsidR="00675CC4" w:rsidRPr="007C7A8B">
        <w:rPr>
          <w:rFonts w:cs="Arial"/>
          <w:sz w:val="22"/>
          <w:szCs w:val="22"/>
        </w:rPr>
        <w:t xml:space="preserve"> </w:t>
      </w:r>
      <w:r w:rsidR="00940CFC" w:rsidRPr="007C7A8B">
        <w:rPr>
          <w:rFonts w:cs="Arial"/>
          <w:sz w:val="22"/>
          <w:szCs w:val="22"/>
        </w:rPr>
        <w:t xml:space="preserve">Regardless of the number of attempts it takes </w:t>
      </w:r>
      <w:r w:rsidR="009415C3" w:rsidRPr="007C7A8B">
        <w:rPr>
          <w:rFonts w:cs="Arial"/>
          <w:sz w:val="22"/>
          <w:szCs w:val="22"/>
        </w:rPr>
        <w:t>Contractor</w:t>
      </w:r>
      <w:r w:rsidR="00940CFC" w:rsidRPr="007C7A8B">
        <w:rPr>
          <w:rFonts w:cs="Arial"/>
          <w:sz w:val="22"/>
          <w:szCs w:val="22"/>
        </w:rPr>
        <w:t xml:space="preserve"> to achieve a successful inquiry and a successful response, </w:t>
      </w:r>
      <w:r w:rsidR="00675CC4" w:rsidRPr="007C7A8B">
        <w:rPr>
          <w:rFonts w:cs="Arial"/>
          <w:sz w:val="22"/>
          <w:szCs w:val="22"/>
        </w:rPr>
        <w:t xml:space="preserve">Covered California will compensate </w:t>
      </w:r>
      <w:r w:rsidR="009415C3" w:rsidRPr="007C7A8B">
        <w:rPr>
          <w:rFonts w:cs="Arial"/>
          <w:sz w:val="22"/>
          <w:szCs w:val="22"/>
        </w:rPr>
        <w:t>Contractor</w:t>
      </w:r>
      <w:r w:rsidR="00675CC4" w:rsidRPr="007C7A8B">
        <w:rPr>
          <w:rFonts w:cs="Arial"/>
          <w:sz w:val="22"/>
          <w:szCs w:val="22"/>
        </w:rPr>
        <w:t xml:space="preserve"> for </w:t>
      </w:r>
      <w:r w:rsidR="005F46E6" w:rsidRPr="007C7A8B">
        <w:rPr>
          <w:rFonts w:cs="Arial"/>
          <w:sz w:val="22"/>
          <w:szCs w:val="22"/>
        </w:rPr>
        <w:t xml:space="preserve">a maximum of </w:t>
      </w:r>
      <w:r w:rsidR="00675CC4" w:rsidRPr="007C7A8B">
        <w:rPr>
          <w:rFonts w:cs="Arial"/>
          <w:sz w:val="22"/>
          <w:szCs w:val="22"/>
        </w:rPr>
        <w:t xml:space="preserve">one transaction </w:t>
      </w:r>
      <w:r w:rsidR="009415C3" w:rsidRPr="007C7A8B">
        <w:rPr>
          <w:rFonts w:cs="Arial"/>
          <w:sz w:val="22"/>
          <w:szCs w:val="22"/>
        </w:rPr>
        <w:t xml:space="preserve">per </w:t>
      </w:r>
      <w:r w:rsidR="00675CC4" w:rsidRPr="007C7A8B">
        <w:rPr>
          <w:rFonts w:cs="Arial"/>
          <w:sz w:val="22"/>
          <w:szCs w:val="22"/>
        </w:rPr>
        <w:t xml:space="preserve">every one </w:t>
      </w:r>
      <w:r w:rsidR="00940CFC" w:rsidRPr="007C7A8B">
        <w:rPr>
          <w:rFonts w:cs="Arial"/>
          <w:sz w:val="22"/>
          <w:szCs w:val="22"/>
        </w:rPr>
        <w:t xml:space="preserve">individual </w:t>
      </w:r>
      <w:r w:rsidR="009415C3" w:rsidRPr="007C7A8B">
        <w:rPr>
          <w:rFonts w:cs="Arial"/>
          <w:sz w:val="22"/>
          <w:szCs w:val="22"/>
        </w:rPr>
        <w:t xml:space="preserve">requesting </w:t>
      </w:r>
      <w:r w:rsidR="00940CFC" w:rsidRPr="007C7A8B">
        <w:rPr>
          <w:rFonts w:cs="Arial"/>
          <w:sz w:val="22"/>
          <w:szCs w:val="22"/>
        </w:rPr>
        <w:t xml:space="preserve">coverage </w:t>
      </w:r>
      <w:r w:rsidR="009E5F73" w:rsidRPr="007C7A8B">
        <w:rPr>
          <w:rFonts w:cs="Arial"/>
          <w:sz w:val="22"/>
          <w:szCs w:val="22"/>
        </w:rPr>
        <w:t xml:space="preserve">during special enrollment </w:t>
      </w:r>
      <w:r w:rsidR="00940CFC" w:rsidRPr="007C7A8B">
        <w:rPr>
          <w:rFonts w:cs="Arial"/>
          <w:sz w:val="22"/>
          <w:szCs w:val="22"/>
        </w:rPr>
        <w:t xml:space="preserve">due to the loss of </w:t>
      </w:r>
      <w:r w:rsidR="009E5F73" w:rsidRPr="007C7A8B">
        <w:rPr>
          <w:rFonts w:cs="Arial"/>
          <w:sz w:val="22"/>
          <w:szCs w:val="22"/>
        </w:rPr>
        <w:t xml:space="preserve">insurance </w:t>
      </w:r>
      <w:r w:rsidR="00940CFC" w:rsidRPr="007C7A8B">
        <w:rPr>
          <w:rFonts w:cs="Arial"/>
          <w:sz w:val="22"/>
          <w:szCs w:val="22"/>
        </w:rPr>
        <w:t>coverage</w:t>
      </w:r>
      <w:r w:rsidR="00B467B8" w:rsidRPr="007C7A8B">
        <w:rPr>
          <w:rFonts w:cs="Arial"/>
          <w:sz w:val="22"/>
          <w:szCs w:val="22"/>
        </w:rPr>
        <w:t>, or the permanent move within or to California</w:t>
      </w:r>
      <w:r w:rsidR="009E5F73" w:rsidRPr="007C7A8B">
        <w:rPr>
          <w:rFonts w:cs="Arial"/>
          <w:sz w:val="22"/>
          <w:szCs w:val="22"/>
        </w:rPr>
        <w:t xml:space="preserve"> QLE</w:t>
      </w:r>
      <w:r w:rsidR="00B467B8" w:rsidRPr="007C7A8B">
        <w:rPr>
          <w:rFonts w:cs="Arial"/>
          <w:sz w:val="22"/>
          <w:szCs w:val="22"/>
        </w:rPr>
        <w:t>s</w:t>
      </w:r>
      <w:r w:rsidR="00940CFC" w:rsidRPr="007C7A8B">
        <w:rPr>
          <w:rFonts w:cs="Arial"/>
          <w:sz w:val="22"/>
          <w:szCs w:val="22"/>
        </w:rPr>
        <w:t>.</w:t>
      </w:r>
    </w:p>
    <w:p w14:paraId="0877948A" w14:textId="52C3B046" w:rsidR="0056646B" w:rsidRPr="007C7A8B" w:rsidRDefault="0056646B" w:rsidP="00EE5971">
      <w:pPr>
        <w:ind w:right="10"/>
        <w:rPr>
          <w:rFonts w:cs="Arial"/>
          <w:sz w:val="22"/>
          <w:szCs w:val="22"/>
        </w:rPr>
      </w:pPr>
    </w:p>
    <w:p w14:paraId="39B470E4" w14:textId="602016C3" w:rsidR="00ED138A" w:rsidRPr="007C7A8B" w:rsidRDefault="00ED138A" w:rsidP="00EE5971">
      <w:pPr>
        <w:ind w:right="10"/>
        <w:rPr>
          <w:rFonts w:cs="Arial"/>
          <w:sz w:val="22"/>
          <w:szCs w:val="22"/>
        </w:rPr>
      </w:pPr>
    </w:p>
    <w:p w14:paraId="5FA270C5" w14:textId="42C781C4" w:rsidR="006E0984" w:rsidRPr="007C7A8B" w:rsidRDefault="006E0984">
      <w:pPr>
        <w:rPr>
          <w:rFonts w:cs="Arial"/>
          <w:b/>
          <w:sz w:val="22"/>
          <w:szCs w:val="22"/>
        </w:rPr>
      </w:pPr>
      <w:r w:rsidRPr="007C7A8B">
        <w:rPr>
          <w:rFonts w:cs="Arial"/>
          <w:b/>
          <w:sz w:val="22"/>
          <w:szCs w:val="22"/>
        </w:rPr>
        <w:br w:type="page"/>
      </w:r>
    </w:p>
    <w:p w14:paraId="7ACA25B3" w14:textId="77777777" w:rsidR="0009730D" w:rsidRPr="007C7A8B" w:rsidRDefault="0009730D" w:rsidP="00EE5971">
      <w:pPr>
        <w:ind w:right="10"/>
        <w:rPr>
          <w:rFonts w:cs="Arial"/>
          <w:b/>
          <w:sz w:val="22"/>
          <w:szCs w:val="22"/>
        </w:rPr>
      </w:pP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7"/>
        <w:gridCol w:w="1890"/>
      </w:tblGrid>
      <w:tr w:rsidR="0053373B" w:rsidRPr="007C7A8B" w14:paraId="5FA270CA" w14:textId="77777777" w:rsidTr="00D72EDA">
        <w:trPr>
          <w:trHeight w:val="620"/>
          <w:tblHeader/>
        </w:trPr>
        <w:tc>
          <w:tcPr>
            <w:tcW w:w="7177" w:type="dxa"/>
            <w:shd w:val="clear" w:color="auto" w:fill="E6E6E6"/>
            <w:vAlign w:val="center"/>
          </w:tcPr>
          <w:p w14:paraId="2A3EED58" w14:textId="2C8B906F" w:rsidR="004D6E69" w:rsidRPr="007C7A8B" w:rsidRDefault="004D6E69" w:rsidP="0080303A">
            <w:pPr>
              <w:ind w:left="-108" w:right="-108"/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>Loss of Insurance Coverage QLE</w:t>
            </w:r>
          </w:p>
          <w:p w14:paraId="5E0052EB" w14:textId="63D075B0" w:rsidR="00DF5497" w:rsidRPr="007C7A8B" w:rsidRDefault="00DF5497" w:rsidP="0080303A">
            <w:pPr>
              <w:ind w:left="-108" w:right="-108"/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>(Required)</w:t>
            </w:r>
          </w:p>
          <w:p w14:paraId="5FA270C7" w14:textId="34AD7A1A" w:rsidR="006B0158" w:rsidRPr="007C7A8B" w:rsidRDefault="006B0158" w:rsidP="0080303A">
            <w:pPr>
              <w:ind w:left="-108" w:right="-108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270C8" w14:textId="1F4E19FB" w:rsidR="0053373B" w:rsidRPr="007C7A8B" w:rsidRDefault="007513F8" w:rsidP="00477DC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 xml:space="preserve">Per Transaction </w:t>
            </w:r>
            <w:r w:rsidR="0053373B" w:rsidRPr="007C7A8B">
              <w:rPr>
                <w:rFonts w:cs="Arial"/>
                <w:b/>
                <w:sz w:val="22"/>
                <w:szCs w:val="22"/>
              </w:rPr>
              <w:t>Cost</w:t>
            </w:r>
          </w:p>
          <w:p w14:paraId="5FA270C9" w14:textId="77777777" w:rsidR="0053373B" w:rsidRPr="007C7A8B" w:rsidRDefault="0053373B" w:rsidP="00477DC0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53373B" w:rsidRPr="007C7A8B" w14:paraId="5FA270D0" w14:textId="77777777" w:rsidTr="00D72EDA">
        <w:trPr>
          <w:trHeight w:val="287"/>
        </w:trPr>
        <w:tc>
          <w:tcPr>
            <w:tcW w:w="7177" w:type="dxa"/>
            <w:vAlign w:val="center"/>
          </w:tcPr>
          <w:p w14:paraId="5FA270CE" w14:textId="3F1DA9B7" w:rsidR="0053373B" w:rsidRPr="007C7A8B" w:rsidRDefault="005F6AB7" w:rsidP="007F71B1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C7A8B">
              <w:rPr>
                <w:rFonts w:cs="Arial"/>
                <w:sz w:val="22"/>
                <w:szCs w:val="22"/>
              </w:rPr>
              <w:t xml:space="preserve">1 to </w:t>
            </w:r>
            <w:r w:rsidR="007F71B1">
              <w:rPr>
                <w:rFonts w:cs="Arial"/>
                <w:sz w:val="22"/>
                <w:szCs w:val="22"/>
              </w:rPr>
              <w:t>100</w:t>
            </w:r>
            <w:r w:rsidR="007513F8" w:rsidRPr="007C7A8B">
              <w:rPr>
                <w:rFonts w:cs="Arial"/>
                <w:sz w:val="22"/>
                <w:szCs w:val="22"/>
              </w:rPr>
              <w:t>,000 transactions per year</w:t>
            </w:r>
            <w:r w:rsidR="00AA6243" w:rsidRPr="007C7A8B">
              <w:rPr>
                <w:rFonts w:cs="Arial"/>
                <w:sz w:val="22"/>
                <w:szCs w:val="22"/>
              </w:rPr>
              <w:t xml:space="preserve"> during the initial contract term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270CF" w14:textId="1B49AF1D" w:rsidR="0053373B" w:rsidRPr="007C7A8B" w:rsidRDefault="00BA2E4C" w:rsidP="00477DC0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500AFD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53373B" w:rsidRPr="007C7A8B" w14:paraId="5FA270D3" w14:textId="77777777" w:rsidTr="00D72EDA">
        <w:trPr>
          <w:trHeight w:val="287"/>
        </w:trPr>
        <w:tc>
          <w:tcPr>
            <w:tcW w:w="7177" w:type="dxa"/>
            <w:vAlign w:val="center"/>
          </w:tcPr>
          <w:p w14:paraId="5FA270D1" w14:textId="52110FFA" w:rsidR="0053373B" w:rsidRPr="007C7A8B" w:rsidRDefault="007F71B1" w:rsidP="007F71B1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100,001 </w:t>
            </w:r>
            <w:r w:rsidR="005F6AB7" w:rsidRPr="007C7A8B">
              <w:rPr>
                <w:rFonts w:cs="Arial"/>
                <w:sz w:val="22"/>
                <w:szCs w:val="22"/>
              </w:rPr>
              <w:t xml:space="preserve">to </w:t>
            </w:r>
            <w:r>
              <w:rPr>
                <w:rFonts w:cs="Arial"/>
                <w:sz w:val="22"/>
                <w:szCs w:val="22"/>
              </w:rPr>
              <w:t>20</w:t>
            </w:r>
            <w:r w:rsidR="005F6AB7" w:rsidRPr="007C7A8B">
              <w:rPr>
                <w:rFonts w:cs="Arial"/>
                <w:sz w:val="22"/>
                <w:szCs w:val="22"/>
              </w:rPr>
              <w:t>0,000 transactions per year</w:t>
            </w:r>
            <w:r w:rsidR="00AA6243" w:rsidRPr="007C7A8B">
              <w:rPr>
                <w:rFonts w:cs="Arial"/>
                <w:sz w:val="22"/>
                <w:szCs w:val="22"/>
              </w:rPr>
              <w:t xml:space="preserve"> during the initial contract term 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270D2" w14:textId="74CFA381" w:rsidR="0053373B" w:rsidRPr="007C7A8B" w:rsidRDefault="00BA2E4C" w:rsidP="00477DC0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6E0984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5F6AB7" w:rsidRPr="007C7A8B" w14:paraId="782C8A6C" w14:textId="77777777" w:rsidTr="00D72EDA">
        <w:trPr>
          <w:trHeight w:val="287"/>
        </w:trPr>
        <w:tc>
          <w:tcPr>
            <w:tcW w:w="7177" w:type="dxa"/>
            <w:vAlign w:val="center"/>
          </w:tcPr>
          <w:p w14:paraId="6498E912" w14:textId="14F66312" w:rsidR="005F6AB7" w:rsidRPr="007C7A8B" w:rsidRDefault="00F013CA" w:rsidP="007F71B1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7F71B1">
              <w:rPr>
                <w:rFonts w:cs="Arial"/>
                <w:sz w:val="22"/>
                <w:szCs w:val="22"/>
              </w:rPr>
              <w:t>00</w:t>
            </w:r>
            <w:r w:rsidR="005F6AB7" w:rsidRPr="007C7A8B">
              <w:rPr>
                <w:rFonts w:cs="Arial"/>
                <w:sz w:val="22"/>
                <w:szCs w:val="22"/>
              </w:rPr>
              <w:t xml:space="preserve">,001 </w:t>
            </w:r>
            <w:r w:rsidR="001A2FF9" w:rsidRPr="007C7A8B">
              <w:rPr>
                <w:rFonts w:cs="Arial"/>
                <w:sz w:val="22"/>
                <w:szCs w:val="22"/>
              </w:rPr>
              <w:t xml:space="preserve">to </w:t>
            </w:r>
            <w:r>
              <w:rPr>
                <w:rFonts w:cs="Arial"/>
                <w:sz w:val="22"/>
                <w:szCs w:val="22"/>
              </w:rPr>
              <w:t>3</w:t>
            </w:r>
            <w:r w:rsidR="001A2FF9" w:rsidRPr="007C7A8B">
              <w:rPr>
                <w:rFonts w:cs="Arial"/>
                <w:sz w:val="22"/>
                <w:szCs w:val="22"/>
              </w:rPr>
              <w:t xml:space="preserve">00,000 and </w:t>
            </w:r>
            <w:r w:rsidR="005F6AB7" w:rsidRPr="007C7A8B">
              <w:rPr>
                <w:rFonts w:cs="Arial"/>
                <w:sz w:val="22"/>
                <w:szCs w:val="22"/>
              </w:rPr>
              <w:t>above transactions per year</w:t>
            </w:r>
            <w:r w:rsidR="00AA6243" w:rsidRPr="007C7A8B">
              <w:rPr>
                <w:rFonts w:cs="Arial"/>
                <w:sz w:val="22"/>
                <w:szCs w:val="22"/>
              </w:rPr>
              <w:t xml:space="preserve"> during the initial contract term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4276" w14:textId="5CC08000" w:rsidR="005F6AB7" w:rsidRPr="007C7A8B" w:rsidRDefault="00BA2E4C" w:rsidP="00FB6C0B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6E0984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5F6AB7" w:rsidRPr="007C7A8B" w14:paraId="16F367F1" w14:textId="77777777" w:rsidTr="00D72EDA">
        <w:trPr>
          <w:trHeight w:val="287"/>
        </w:trPr>
        <w:tc>
          <w:tcPr>
            <w:tcW w:w="7177" w:type="dxa"/>
            <w:vAlign w:val="center"/>
          </w:tcPr>
          <w:p w14:paraId="03E04DD1" w14:textId="77777777" w:rsidR="005F6AB7" w:rsidRPr="007C7A8B" w:rsidRDefault="005F6AB7" w:rsidP="00477DC0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5EB5F" w14:textId="77777777" w:rsidR="005F6AB7" w:rsidRPr="007C7A8B" w:rsidRDefault="005F6AB7" w:rsidP="00477DC0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</w:p>
        </w:tc>
      </w:tr>
      <w:tr w:rsidR="0039701F" w:rsidRPr="007C7A8B" w14:paraId="15DB57D9" w14:textId="77777777" w:rsidTr="00CD292B">
        <w:trPr>
          <w:trHeight w:val="287"/>
        </w:trPr>
        <w:tc>
          <w:tcPr>
            <w:tcW w:w="7177" w:type="dxa"/>
            <w:vAlign w:val="center"/>
          </w:tcPr>
          <w:p w14:paraId="25019205" w14:textId="24BAC0D6" w:rsidR="0039701F" w:rsidRPr="007C7A8B" w:rsidRDefault="007F71B1" w:rsidP="002941D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 to 100,000 </w:t>
            </w:r>
            <w:r w:rsidR="0039701F"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 w:rsidR="002941D3">
              <w:rPr>
                <w:rFonts w:cs="Arial"/>
                <w:sz w:val="22"/>
                <w:szCs w:val="22"/>
              </w:rPr>
              <w:t>1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B8FE0" w14:textId="5FFB6ED1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39701F" w:rsidRPr="007C7A8B" w14:paraId="1A12C74B" w14:textId="77777777" w:rsidTr="00CD292B">
        <w:trPr>
          <w:trHeight w:val="287"/>
        </w:trPr>
        <w:tc>
          <w:tcPr>
            <w:tcW w:w="7177" w:type="dxa"/>
            <w:vAlign w:val="center"/>
          </w:tcPr>
          <w:p w14:paraId="14F82EBE" w14:textId="0A85AAEE" w:rsidR="0039701F" w:rsidRPr="007C7A8B" w:rsidRDefault="007F71B1" w:rsidP="002941D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100,001 to 200,000 </w:t>
            </w:r>
            <w:r w:rsidR="0039701F"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 w:rsidR="002941D3">
              <w:rPr>
                <w:rFonts w:cs="Arial"/>
                <w:sz w:val="22"/>
                <w:szCs w:val="22"/>
              </w:rPr>
              <w:t>1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5ED71" w14:textId="4BD73A91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39701F" w:rsidRPr="007C7A8B" w14:paraId="283F5A10" w14:textId="77777777" w:rsidTr="00CD292B">
        <w:trPr>
          <w:trHeight w:val="287"/>
        </w:trPr>
        <w:tc>
          <w:tcPr>
            <w:tcW w:w="7177" w:type="dxa"/>
            <w:vAlign w:val="center"/>
          </w:tcPr>
          <w:p w14:paraId="1DF48AAA" w14:textId="31D81CAF" w:rsidR="0039701F" w:rsidRPr="007C7A8B" w:rsidRDefault="0039701F" w:rsidP="007F71B1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7F71B1">
              <w:rPr>
                <w:rFonts w:cs="Arial"/>
                <w:sz w:val="22"/>
                <w:szCs w:val="22"/>
              </w:rPr>
              <w:t>00</w:t>
            </w:r>
            <w:r w:rsidRPr="007C7A8B">
              <w:rPr>
                <w:rFonts w:cs="Arial"/>
                <w:sz w:val="22"/>
                <w:szCs w:val="22"/>
              </w:rPr>
              <w:t xml:space="preserve">,001 to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7C7A8B">
              <w:rPr>
                <w:rFonts w:cs="Arial"/>
                <w:sz w:val="22"/>
                <w:szCs w:val="22"/>
              </w:rPr>
              <w:t xml:space="preserve">00,000 and above transactions per year during the </w:t>
            </w:r>
            <w:r w:rsidR="002941D3">
              <w:rPr>
                <w:rFonts w:cs="Arial"/>
                <w:sz w:val="22"/>
                <w:szCs w:val="22"/>
              </w:rPr>
              <w:t>1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8541B" w14:textId="1AEEA312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AA6243" w:rsidRPr="007C7A8B" w14:paraId="554D7674" w14:textId="77777777" w:rsidTr="00D72EDA">
        <w:trPr>
          <w:trHeight w:val="287"/>
        </w:trPr>
        <w:tc>
          <w:tcPr>
            <w:tcW w:w="7177" w:type="dxa"/>
            <w:vAlign w:val="center"/>
          </w:tcPr>
          <w:p w14:paraId="29105AE0" w14:textId="77777777" w:rsidR="00AA6243" w:rsidRPr="007C7A8B" w:rsidRDefault="00AA6243" w:rsidP="00477DC0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B1E7C" w14:textId="77777777" w:rsidR="00AA6243" w:rsidRPr="007C7A8B" w:rsidRDefault="00AA6243" w:rsidP="00477DC0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</w:p>
        </w:tc>
      </w:tr>
      <w:tr w:rsidR="0039701F" w:rsidRPr="007C7A8B" w14:paraId="39ED00C4" w14:textId="77777777" w:rsidTr="007D362D">
        <w:trPr>
          <w:trHeight w:val="287"/>
        </w:trPr>
        <w:tc>
          <w:tcPr>
            <w:tcW w:w="7177" w:type="dxa"/>
            <w:vAlign w:val="center"/>
          </w:tcPr>
          <w:p w14:paraId="17C62047" w14:textId="21E158C6" w:rsidR="0039701F" w:rsidRPr="007C7A8B" w:rsidRDefault="007F71B1" w:rsidP="002941D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 to 100,000 </w:t>
            </w:r>
            <w:r w:rsidR="0039701F"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 w:rsidR="002941D3">
              <w:rPr>
                <w:rFonts w:cs="Arial"/>
                <w:sz w:val="22"/>
                <w:szCs w:val="22"/>
              </w:rPr>
              <w:t>2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F8FE" w14:textId="4FF2AD93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39701F" w:rsidRPr="007C7A8B" w14:paraId="7FFE4A83" w14:textId="77777777" w:rsidTr="007D362D">
        <w:trPr>
          <w:trHeight w:val="287"/>
        </w:trPr>
        <w:tc>
          <w:tcPr>
            <w:tcW w:w="7177" w:type="dxa"/>
            <w:vAlign w:val="center"/>
          </w:tcPr>
          <w:p w14:paraId="54432689" w14:textId="5ABE371A" w:rsidR="0039701F" w:rsidRPr="007C7A8B" w:rsidRDefault="007F71B1" w:rsidP="002941D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100,001 to 200,000 </w:t>
            </w:r>
            <w:r w:rsidR="0039701F"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 w:rsidR="002941D3">
              <w:rPr>
                <w:rFonts w:cs="Arial"/>
                <w:sz w:val="22"/>
                <w:szCs w:val="22"/>
              </w:rPr>
              <w:t>2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A2C9D" w14:textId="2BF9B78C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39701F" w:rsidRPr="007C7A8B" w14:paraId="3EF7AD02" w14:textId="77777777" w:rsidTr="007D362D">
        <w:trPr>
          <w:trHeight w:val="287"/>
        </w:trPr>
        <w:tc>
          <w:tcPr>
            <w:tcW w:w="7177" w:type="dxa"/>
            <w:vAlign w:val="center"/>
          </w:tcPr>
          <w:p w14:paraId="5782A8F0" w14:textId="1D7639E1" w:rsidR="0039701F" w:rsidRPr="007C7A8B" w:rsidRDefault="0039701F" w:rsidP="007F71B1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="007F71B1">
              <w:rPr>
                <w:rFonts w:cs="Arial"/>
                <w:sz w:val="22"/>
                <w:szCs w:val="22"/>
              </w:rPr>
              <w:t>00</w:t>
            </w:r>
            <w:r w:rsidRPr="007C7A8B">
              <w:rPr>
                <w:rFonts w:cs="Arial"/>
                <w:sz w:val="22"/>
                <w:szCs w:val="22"/>
              </w:rPr>
              <w:t xml:space="preserve">,001 to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7C7A8B">
              <w:rPr>
                <w:rFonts w:cs="Arial"/>
                <w:sz w:val="22"/>
                <w:szCs w:val="22"/>
              </w:rPr>
              <w:t xml:space="preserve">00,000 and above transactions per year during the </w:t>
            </w:r>
            <w:r w:rsidR="002941D3">
              <w:rPr>
                <w:rFonts w:cs="Arial"/>
                <w:sz w:val="22"/>
                <w:szCs w:val="22"/>
              </w:rPr>
              <w:t>2</w:t>
            </w:r>
            <w:r w:rsidR="002941D3"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 w:rsidR="002941D3"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7DC9F" w14:textId="260332DA" w:rsidR="0039701F" w:rsidRPr="007C7A8B" w:rsidRDefault="00BA2E4C" w:rsidP="0039701F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39701F" w:rsidRPr="007C7A8B">
              <w:rPr>
                <w:rFonts w:cs="Arial"/>
                <w:sz w:val="22"/>
                <w:szCs w:val="22"/>
              </w:rPr>
              <w:t>$</w:t>
            </w:r>
          </w:p>
        </w:tc>
      </w:tr>
    </w:tbl>
    <w:p w14:paraId="00588921" w14:textId="6DF2267C" w:rsidR="00D72EDA" w:rsidRPr="007C7A8B" w:rsidRDefault="00D72EDA" w:rsidP="00D72EDA">
      <w:pPr>
        <w:ind w:right="10"/>
        <w:rPr>
          <w:rFonts w:cs="Arial"/>
          <w:b/>
          <w:sz w:val="22"/>
          <w:szCs w:val="22"/>
        </w:rPr>
      </w:pPr>
    </w:p>
    <w:p w14:paraId="3DC8652B" w14:textId="7DB99C0F" w:rsidR="006E0984" w:rsidRPr="007C7A8B" w:rsidRDefault="006E0984">
      <w:pPr>
        <w:rPr>
          <w:rFonts w:cs="Arial"/>
          <w:b/>
          <w:sz w:val="22"/>
          <w:szCs w:val="22"/>
        </w:rPr>
      </w:pPr>
      <w:r w:rsidRPr="007C7A8B">
        <w:rPr>
          <w:rFonts w:cs="Arial"/>
          <w:b/>
          <w:sz w:val="22"/>
          <w:szCs w:val="22"/>
        </w:rPr>
        <w:br w:type="page"/>
      </w:r>
    </w:p>
    <w:p w14:paraId="0A380E6E" w14:textId="77777777" w:rsidR="00D72EDA" w:rsidRPr="007C7A8B" w:rsidRDefault="00D72EDA" w:rsidP="00D72EDA">
      <w:pPr>
        <w:ind w:right="10"/>
        <w:rPr>
          <w:rFonts w:cs="Arial"/>
          <w:b/>
          <w:sz w:val="22"/>
          <w:szCs w:val="22"/>
        </w:rPr>
      </w:pP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7"/>
        <w:gridCol w:w="2070"/>
      </w:tblGrid>
      <w:tr w:rsidR="00D72EDA" w:rsidRPr="007C7A8B" w14:paraId="6DD35B50" w14:textId="77777777" w:rsidTr="00326DFA">
        <w:trPr>
          <w:trHeight w:val="620"/>
        </w:trPr>
        <w:tc>
          <w:tcPr>
            <w:tcW w:w="6997" w:type="dxa"/>
            <w:shd w:val="clear" w:color="auto" w:fill="E6E6E6"/>
            <w:vAlign w:val="center"/>
          </w:tcPr>
          <w:p w14:paraId="3FC0F268" w14:textId="0B598DFE" w:rsidR="00D72EDA" w:rsidRPr="007C7A8B" w:rsidRDefault="00D72EDA" w:rsidP="00D72EDA">
            <w:pPr>
              <w:ind w:left="-108" w:right="-108"/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>Permanent Move Within or To California QLE</w:t>
            </w:r>
          </w:p>
          <w:p w14:paraId="68206768" w14:textId="632ABCE8" w:rsidR="00D72EDA" w:rsidRPr="007C7A8B" w:rsidRDefault="00D72EDA" w:rsidP="00D72EDA">
            <w:pPr>
              <w:ind w:left="-108" w:right="-108"/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>(Optional – only complete if proposal includes this optional functionality)</w:t>
            </w:r>
          </w:p>
          <w:p w14:paraId="562E7D68" w14:textId="77777777" w:rsidR="00D72EDA" w:rsidRPr="007C7A8B" w:rsidRDefault="00D72EDA" w:rsidP="00326DFA">
            <w:pPr>
              <w:ind w:left="-108" w:right="-108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4FCC3710" w14:textId="77777777" w:rsidR="00D72EDA" w:rsidRPr="007C7A8B" w:rsidRDefault="00D72EDA" w:rsidP="00326DFA">
            <w:pPr>
              <w:ind w:left="-108" w:right="-108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94178" w14:textId="19C6F66D" w:rsidR="00D72EDA" w:rsidRPr="007C7A8B" w:rsidRDefault="002C5594" w:rsidP="00326DFA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7C7A8B">
              <w:rPr>
                <w:rFonts w:cs="Arial"/>
                <w:b/>
                <w:sz w:val="22"/>
                <w:szCs w:val="22"/>
              </w:rPr>
              <w:t xml:space="preserve">Per Transaction </w:t>
            </w:r>
            <w:r w:rsidR="00D72EDA" w:rsidRPr="007C7A8B">
              <w:rPr>
                <w:rFonts w:cs="Arial"/>
                <w:b/>
                <w:sz w:val="22"/>
                <w:szCs w:val="22"/>
              </w:rPr>
              <w:t xml:space="preserve">Cost </w:t>
            </w:r>
          </w:p>
          <w:p w14:paraId="3961890C" w14:textId="77777777" w:rsidR="00D72EDA" w:rsidRPr="007C7A8B" w:rsidRDefault="00D72EDA" w:rsidP="00D72EDA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71423" w:rsidRPr="007C7A8B" w14:paraId="2AEA805A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6062F09D" w14:textId="4CC0950E" w:rsidR="00471423" w:rsidRPr="007C7A8B" w:rsidRDefault="00471423" w:rsidP="0047142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C7A8B">
              <w:rPr>
                <w:rFonts w:cs="Arial"/>
                <w:sz w:val="22"/>
                <w:szCs w:val="22"/>
              </w:rPr>
              <w:t xml:space="preserve">1 to </w:t>
            </w:r>
            <w:r>
              <w:rPr>
                <w:rFonts w:cs="Arial"/>
                <w:sz w:val="22"/>
                <w:szCs w:val="22"/>
              </w:rPr>
              <w:t>10</w:t>
            </w:r>
            <w:r w:rsidRPr="007C7A8B">
              <w:rPr>
                <w:rFonts w:cs="Arial"/>
                <w:sz w:val="22"/>
                <w:szCs w:val="22"/>
              </w:rPr>
              <w:t>,000 transactions per year during the initial contract term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5AE3F" w14:textId="59AE36AE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22237E39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014AD1E5" w14:textId="2B41AF9D" w:rsidR="00471423" w:rsidRPr="007C7A8B" w:rsidRDefault="00471423" w:rsidP="0047142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10,001 </w:t>
            </w:r>
            <w:r w:rsidRPr="007C7A8B">
              <w:rPr>
                <w:rFonts w:cs="Arial"/>
                <w:sz w:val="22"/>
                <w:szCs w:val="22"/>
              </w:rPr>
              <w:t xml:space="preserve">to </w:t>
            </w:r>
            <w:r>
              <w:rPr>
                <w:rFonts w:cs="Arial"/>
                <w:sz w:val="22"/>
                <w:szCs w:val="22"/>
              </w:rPr>
              <w:t>20</w:t>
            </w:r>
            <w:r w:rsidRPr="007C7A8B">
              <w:rPr>
                <w:rFonts w:cs="Arial"/>
                <w:sz w:val="22"/>
                <w:szCs w:val="22"/>
              </w:rPr>
              <w:t xml:space="preserve">,000 transactions per year during the initial contract term 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DF76" w14:textId="0B74970B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35C377E4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46AE1335" w14:textId="11FAE604" w:rsidR="00471423" w:rsidRPr="007C7A8B" w:rsidRDefault="00471423" w:rsidP="0047142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  <w:r w:rsidRPr="007C7A8B">
              <w:rPr>
                <w:rFonts w:cs="Arial"/>
                <w:sz w:val="22"/>
                <w:szCs w:val="22"/>
              </w:rPr>
              <w:t xml:space="preserve">,001 to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7C7A8B">
              <w:rPr>
                <w:rFonts w:cs="Arial"/>
                <w:sz w:val="22"/>
                <w:szCs w:val="22"/>
              </w:rPr>
              <w:t>0,000 and above transactions per year during the initial contract term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A6D2" w14:textId="12D32EB5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5437E75C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26DB491C" w14:textId="24026CF9" w:rsidR="00471423" w:rsidRPr="007C7A8B" w:rsidRDefault="00471423" w:rsidP="0047142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0847F" w14:textId="637F3B4B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471423" w:rsidRPr="007C7A8B" w14:paraId="2CA6689A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7FB38B7C" w14:textId="7B2D09BC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 to 10,000 </w:t>
            </w:r>
            <w:r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>
              <w:rPr>
                <w:rFonts w:cs="Arial"/>
                <w:sz w:val="22"/>
                <w:szCs w:val="22"/>
              </w:rPr>
              <w:t>1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16CC" w14:textId="01E8453B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341E81B3" w14:textId="77777777" w:rsidTr="00926961">
        <w:trPr>
          <w:trHeight w:val="287"/>
        </w:trPr>
        <w:tc>
          <w:tcPr>
            <w:tcW w:w="6997" w:type="dxa"/>
            <w:vAlign w:val="center"/>
          </w:tcPr>
          <w:p w14:paraId="0707A348" w14:textId="47BAABAD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10,001 to 20,000 </w:t>
            </w:r>
            <w:r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>
              <w:rPr>
                <w:rFonts w:cs="Arial"/>
                <w:sz w:val="22"/>
                <w:szCs w:val="22"/>
              </w:rPr>
              <w:t>1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FB1A2" w14:textId="46B4AC2B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45F24E32" w14:textId="77777777" w:rsidTr="00926961">
        <w:trPr>
          <w:trHeight w:val="287"/>
        </w:trPr>
        <w:tc>
          <w:tcPr>
            <w:tcW w:w="6997" w:type="dxa"/>
            <w:vAlign w:val="center"/>
          </w:tcPr>
          <w:p w14:paraId="11626E72" w14:textId="105AB8B9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  <w:r w:rsidRPr="007C7A8B">
              <w:rPr>
                <w:rFonts w:cs="Arial"/>
                <w:sz w:val="22"/>
                <w:szCs w:val="22"/>
              </w:rPr>
              <w:t xml:space="preserve">,001 to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7C7A8B">
              <w:rPr>
                <w:rFonts w:cs="Arial"/>
                <w:sz w:val="22"/>
                <w:szCs w:val="22"/>
              </w:rPr>
              <w:t xml:space="preserve">0,000 and above transactions per year during the </w:t>
            </w:r>
            <w:r>
              <w:rPr>
                <w:rFonts w:cs="Arial"/>
                <w:sz w:val="22"/>
                <w:szCs w:val="22"/>
              </w:rPr>
              <w:t>1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st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CAA8" w14:textId="1C3DCF42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6384F7D8" w14:textId="77777777" w:rsidTr="00926961">
        <w:trPr>
          <w:trHeight w:val="287"/>
        </w:trPr>
        <w:tc>
          <w:tcPr>
            <w:tcW w:w="6997" w:type="dxa"/>
            <w:vAlign w:val="center"/>
          </w:tcPr>
          <w:p w14:paraId="7BAEB2B8" w14:textId="1EF6CEFE" w:rsidR="00471423" w:rsidRPr="007C7A8B" w:rsidRDefault="00471423" w:rsidP="0047142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45E2" w14:textId="0A44D519" w:rsidR="00471423" w:rsidRPr="007C7A8B" w:rsidRDefault="00471423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</w:p>
        </w:tc>
      </w:tr>
      <w:tr w:rsidR="00471423" w:rsidRPr="007C7A8B" w14:paraId="6E46F921" w14:textId="77777777" w:rsidTr="00926961">
        <w:trPr>
          <w:trHeight w:val="287"/>
        </w:trPr>
        <w:tc>
          <w:tcPr>
            <w:tcW w:w="6997" w:type="dxa"/>
            <w:vAlign w:val="center"/>
          </w:tcPr>
          <w:p w14:paraId="7F250656" w14:textId="44A21DAC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 to 10,000 </w:t>
            </w:r>
            <w:r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>
              <w:rPr>
                <w:rFonts w:cs="Arial"/>
                <w:sz w:val="22"/>
                <w:szCs w:val="22"/>
              </w:rPr>
              <w:t>2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0E86" w14:textId="0DAFC374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  <w:tr w:rsidR="00471423" w:rsidRPr="007C7A8B" w14:paraId="796D5B1E" w14:textId="77777777" w:rsidTr="00326DFA">
        <w:trPr>
          <w:trHeight w:val="287"/>
        </w:trPr>
        <w:tc>
          <w:tcPr>
            <w:tcW w:w="6997" w:type="dxa"/>
            <w:vAlign w:val="center"/>
          </w:tcPr>
          <w:p w14:paraId="33D047A6" w14:textId="0C0341DE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7F71B1">
              <w:rPr>
                <w:rFonts w:cs="Arial"/>
                <w:sz w:val="22"/>
                <w:szCs w:val="22"/>
              </w:rPr>
              <w:t xml:space="preserve">10,001 to 20,000 </w:t>
            </w:r>
            <w:r w:rsidRPr="007C7A8B">
              <w:rPr>
                <w:rFonts w:cs="Arial"/>
                <w:sz w:val="22"/>
                <w:szCs w:val="22"/>
              </w:rPr>
              <w:t xml:space="preserve">transactions per year during the </w:t>
            </w:r>
            <w:r>
              <w:rPr>
                <w:rFonts w:cs="Arial"/>
                <w:sz w:val="22"/>
                <w:szCs w:val="22"/>
              </w:rPr>
              <w:t>2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96B11" w14:textId="69A04CA8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$</w:t>
            </w:r>
          </w:p>
        </w:tc>
      </w:tr>
      <w:tr w:rsidR="00471423" w:rsidRPr="007C7A8B" w14:paraId="727A0070" w14:textId="77777777" w:rsidTr="002B43CB">
        <w:trPr>
          <w:trHeight w:val="287"/>
        </w:trPr>
        <w:tc>
          <w:tcPr>
            <w:tcW w:w="6997" w:type="dxa"/>
            <w:vAlign w:val="center"/>
          </w:tcPr>
          <w:p w14:paraId="734D75F9" w14:textId="2A409531" w:rsidR="00471423" w:rsidRPr="007C7A8B" w:rsidRDefault="00471423" w:rsidP="008B67FF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  <w:r w:rsidRPr="007C7A8B">
              <w:rPr>
                <w:rFonts w:cs="Arial"/>
                <w:sz w:val="22"/>
                <w:szCs w:val="22"/>
              </w:rPr>
              <w:t xml:space="preserve">,001 to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7C7A8B">
              <w:rPr>
                <w:rFonts w:cs="Arial"/>
                <w:sz w:val="22"/>
                <w:szCs w:val="22"/>
              </w:rPr>
              <w:t xml:space="preserve">0,000 and above transactions per year during the </w:t>
            </w:r>
            <w:r>
              <w:rPr>
                <w:rFonts w:cs="Arial"/>
                <w:sz w:val="22"/>
                <w:szCs w:val="22"/>
              </w:rPr>
              <w:t>2</w:t>
            </w:r>
            <w:r w:rsidRPr="002941D3">
              <w:rPr>
                <w:rFonts w:cs="Arial"/>
                <w:sz w:val="22"/>
                <w:szCs w:val="22"/>
                <w:vertAlign w:val="superscript"/>
              </w:rPr>
              <w:t>nd</w:t>
            </w:r>
            <w:r>
              <w:rPr>
                <w:rFonts w:cs="Arial"/>
                <w:sz w:val="22"/>
                <w:szCs w:val="22"/>
              </w:rPr>
              <w:t xml:space="preserve"> option year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3B6D5" w14:textId="45A9B9CC" w:rsidR="00471423" w:rsidRPr="007C7A8B" w:rsidRDefault="00BA2E4C" w:rsidP="00471423">
            <w:pPr>
              <w:spacing w:before="60" w:after="60"/>
              <w:ind w:left="-108" w:right="-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471423" w:rsidRPr="007C7A8B">
              <w:rPr>
                <w:rFonts w:cs="Arial"/>
                <w:sz w:val="22"/>
                <w:szCs w:val="22"/>
              </w:rPr>
              <w:t>$</w:t>
            </w:r>
          </w:p>
        </w:tc>
      </w:tr>
    </w:tbl>
    <w:p w14:paraId="1B424E6C" w14:textId="77777777" w:rsidR="00164017" w:rsidRPr="007C7A8B" w:rsidRDefault="00164017" w:rsidP="002805F9">
      <w:pPr>
        <w:ind w:right="10"/>
        <w:jc w:val="center"/>
        <w:rPr>
          <w:rFonts w:cs="Arial"/>
          <w:b/>
          <w:sz w:val="22"/>
          <w:szCs w:val="22"/>
        </w:rPr>
      </w:pPr>
    </w:p>
    <w:sectPr w:rsidR="00164017" w:rsidRPr="007C7A8B" w:rsidSect="00C93A6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27140" w14:textId="77777777" w:rsidR="002645A8" w:rsidRDefault="002645A8">
      <w:r>
        <w:separator/>
      </w:r>
    </w:p>
    <w:p w14:paraId="5FA27141" w14:textId="77777777" w:rsidR="002645A8" w:rsidRDefault="002645A8"/>
  </w:endnote>
  <w:endnote w:type="continuationSeparator" w:id="0">
    <w:p w14:paraId="5FA27142" w14:textId="77777777" w:rsidR="002645A8" w:rsidRDefault="002645A8">
      <w:r>
        <w:continuationSeparator/>
      </w:r>
    </w:p>
    <w:p w14:paraId="5FA27143" w14:textId="77777777" w:rsidR="002645A8" w:rsidRDefault="002645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7148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723CFD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723CFD">
      <w:rPr>
        <w:noProof/>
        <w:sz w:val="20"/>
      </w:rPr>
      <w:t>3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2713C" w14:textId="77777777" w:rsidR="002645A8" w:rsidRDefault="002645A8">
      <w:r>
        <w:separator/>
      </w:r>
    </w:p>
    <w:p w14:paraId="5FA2713D" w14:textId="77777777" w:rsidR="002645A8" w:rsidRDefault="002645A8"/>
  </w:footnote>
  <w:footnote w:type="continuationSeparator" w:id="0">
    <w:p w14:paraId="5FA2713E" w14:textId="77777777" w:rsidR="002645A8" w:rsidRDefault="002645A8">
      <w:r>
        <w:continuationSeparator/>
      </w:r>
    </w:p>
    <w:p w14:paraId="5FA2713F" w14:textId="77777777" w:rsidR="002645A8" w:rsidRDefault="002645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7144" w14:textId="79C34A1B" w:rsidR="00264170" w:rsidRPr="00264170" w:rsidRDefault="00C724C7" w:rsidP="00264170">
    <w:pPr>
      <w:pStyle w:val="Footer"/>
      <w:tabs>
        <w:tab w:val="clear" w:pos="4320"/>
        <w:tab w:val="clear" w:pos="8640"/>
        <w:tab w:val="right" w:pos="12960"/>
      </w:tabs>
      <w:jc w:val="both"/>
      <w:rPr>
        <w:sz w:val="20"/>
      </w:rPr>
    </w:pPr>
    <w:r>
      <w:rPr>
        <w:sz w:val="20"/>
      </w:rPr>
      <w:t xml:space="preserve">Agreement </w:t>
    </w:r>
    <w:r w:rsidRPr="00723CFD">
      <w:rPr>
        <w:color w:val="FF0000"/>
        <w:sz w:val="20"/>
      </w:rPr>
      <w:t>17-C-XXX</w:t>
    </w:r>
    <w:r w:rsidR="00264170">
      <w:rPr>
        <w:color w:val="FF0000"/>
        <w:sz w:val="20"/>
      </w:rPr>
      <w:tab/>
    </w:r>
    <w:r w:rsidR="00264170" w:rsidRPr="00264170">
      <w:rPr>
        <w:sz w:val="20"/>
      </w:rPr>
      <w:t xml:space="preserve">Page </w:t>
    </w:r>
    <w:r w:rsidR="00264170" w:rsidRPr="00264170">
      <w:rPr>
        <w:bCs/>
        <w:sz w:val="20"/>
      </w:rPr>
      <w:fldChar w:fldCharType="begin"/>
    </w:r>
    <w:r w:rsidR="00264170" w:rsidRPr="00264170">
      <w:rPr>
        <w:bCs/>
        <w:sz w:val="20"/>
      </w:rPr>
      <w:instrText xml:space="preserve"> PAGE  \* Arabic  \* MERGEFORMAT </w:instrText>
    </w:r>
    <w:r w:rsidR="00264170" w:rsidRPr="00264170">
      <w:rPr>
        <w:bCs/>
        <w:sz w:val="20"/>
      </w:rPr>
      <w:fldChar w:fldCharType="separate"/>
    </w:r>
    <w:r w:rsidR="00723CFD">
      <w:rPr>
        <w:bCs/>
        <w:noProof/>
        <w:sz w:val="20"/>
      </w:rPr>
      <w:t>1</w:t>
    </w:r>
    <w:r w:rsidR="00264170" w:rsidRPr="00264170">
      <w:rPr>
        <w:bCs/>
        <w:sz w:val="20"/>
      </w:rPr>
      <w:fldChar w:fldCharType="end"/>
    </w:r>
    <w:r w:rsidR="00264170" w:rsidRPr="00264170">
      <w:rPr>
        <w:sz w:val="20"/>
      </w:rPr>
      <w:t xml:space="preserve"> of </w:t>
    </w:r>
    <w:r w:rsidR="00264170" w:rsidRPr="00264170">
      <w:rPr>
        <w:bCs/>
        <w:sz w:val="20"/>
      </w:rPr>
      <w:fldChar w:fldCharType="begin"/>
    </w:r>
    <w:r w:rsidR="00264170" w:rsidRPr="00264170">
      <w:rPr>
        <w:bCs/>
        <w:sz w:val="20"/>
      </w:rPr>
      <w:instrText xml:space="preserve"> NUMPAGES  \* Arabic  \* MERGEFORMAT </w:instrText>
    </w:r>
    <w:r w:rsidR="00264170" w:rsidRPr="00264170">
      <w:rPr>
        <w:bCs/>
        <w:sz w:val="20"/>
      </w:rPr>
      <w:fldChar w:fldCharType="separate"/>
    </w:r>
    <w:r w:rsidR="00723CFD">
      <w:rPr>
        <w:bCs/>
        <w:noProof/>
        <w:sz w:val="20"/>
      </w:rPr>
      <w:t>3</w:t>
    </w:r>
    <w:r w:rsidR="00264170" w:rsidRPr="00264170">
      <w:rPr>
        <w:bCs/>
        <w:sz w:val="20"/>
      </w:rPr>
      <w:fldChar w:fldCharType="end"/>
    </w:r>
  </w:p>
  <w:p w14:paraId="5FA27145" w14:textId="7573C10B" w:rsidR="00A20461" w:rsidRPr="005B273E" w:rsidRDefault="00D8477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  <w:r>
      <w:rPr>
        <w:sz w:val="20"/>
      </w:rPr>
      <w:t>California Health Benefit Exchange</w:t>
    </w:r>
    <w:r w:rsidR="00264170">
      <w:rPr>
        <w:sz w:val="20"/>
      </w:rPr>
      <w:t>/</w:t>
    </w:r>
    <w:r w:rsidR="00C724C7">
      <w:rPr>
        <w:color w:val="FF0000"/>
        <w:sz w:val="20"/>
      </w:rPr>
      <w:t>TBD</w:t>
    </w:r>
    <w:r w:rsidR="00A20461">
      <w:rPr>
        <w:sz w:val="20"/>
      </w:rPr>
      <w:tab/>
    </w:r>
    <w:r w:rsidR="00A20461">
      <w:rPr>
        <w:sz w:val="20"/>
      </w:rPr>
      <w:tab/>
    </w:r>
  </w:p>
  <w:p w14:paraId="5FA27146" w14:textId="77777777" w:rsidR="00A20461" w:rsidRDefault="00A20461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  <w:p w14:paraId="5FA27147" w14:textId="77777777" w:rsidR="00264170" w:rsidRPr="005B273E" w:rsidRDefault="00264170" w:rsidP="00264170">
    <w:pPr>
      <w:pStyle w:val="Footer"/>
      <w:tabs>
        <w:tab w:val="clear" w:pos="8640"/>
        <w:tab w:val="right" w:pos="1296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4014FE7"/>
    <w:multiLevelType w:val="hybridMultilevel"/>
    <w:tmpl w:val="178C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7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3C7A5BD1"/>
    <w:multiLevelType w:val="hybridMultilevel"/>
    <w:tmpl w:val="661E1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1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40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9"/>
  </w:num>
  <w:num w:numId="2">
    <w:abstractNumId w:val="4"/>
  </w:num>
  <w:num w:numId="3">
    <w:abstractNumId w:val="17"/>
  </w:num>
  <w:num w:numId="4">
    <w:abstractNumId w:val="41"/>
  </w:num>
  <w:num w:numId="5">
    <w:abstractNumId w:val="43"/>
  </w:num>
  <w:num w:numId="6">
    <w:abstractNumId w:val="0"/>
  </w:num>
  <w:num w:numId="7">
    <w:abstractNumId w:val="44"/>
  </w:num>
  <w:num w:numId="8">
    <w:abstractNumId w:val="31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6"/>
  </w:num>
  <w:num w:numId="16">
    <w:abstractNumId w:val="40"/>
  </w:num>
  <w:num w:numId="17">
    <w:abstractNumId w:val="45"/>
  </w:num>
  <w:num w:numId="18">
    <w:abstractNumId w:val="33"/>
  </w:num>
  <w:num w:numId="19">
    <w:abstractNumId w:val="3"/>
  </w:num>
  <w:num w:numId="20">
    <w:abstractNumId w:val="15"/>
  </w:num>
  <w:num w:numId="21">
    <w:abstractNumId w:val="16"/>
  </w:num>
  <w:num w:numId="22">
    <w:abstractNumId w:val="26"/>
  </w:num>
  <w:num w:numId="23">
    <w:abstractNumId w:val="20"/>
  </w:num>
  <w:num w:numId="24">
    <w:abstractNumId w:val="29"/>
  </w:num>
  <w:num w:numId="25">
    <w:abstractNumId w:val="37"/>
  </w:num>
  <w:num w:numId="26">
    <w:abstractNumId w:val="36"/>
  </w:num>
  <w:num w:numId="27">
    <w:abstractNumId w:val="21"/>
  </w:num>
  <w:num w:numId="28">
    <w:abstractNumId w:val="7"/>
  </w:num>
  <w:num w:numId="29">
    <w:abstractNumId w:val="27"/>
  </w:num>
  <w:num w:numId="30">
    <w:abstractNumId w:val="6"/>
  </w:num>
  <w:num w:numId="31">
    <w:abstractNumId w:val="2"/>
  </w:num>
  <w:num w:numId="32">
    <w:abstractNumId w:val="19"/>
  </w:num>
  <w:num w:numId="33">
    <w:abstractNumId w:val="34"/>
  </w:num>
  <w:num w:numId="34">
    <w:abstractNumId w:val="35"/>
  </w:num>
  <w:num w:numId="35">
    <w:abstractNumId w:val="42"/>
  </w:num>
  <w:num w:numId="36">
    <w:abstractNumId w:val="23"/>
  </w:num>
  <w:num w:numId="37">
    <w:abstractNumId w:val="1"/>
  </w:num>
  <w:num w:numId="38">
    <w:abstractNumId w:val="18"/>
  </w:num>
  <w:num w:numId="39">
    <w:abstractNumId w:val="47"/>
  </w:num>
  <w:num w:numId="40">
    <w:abstractNumId w:val="13"/>
  </w:num>
  <w:num w:numId="41">
    <w:abstractNumId w:val="38"/>
  </w:num>
  <w:num w:numId="42">
    <w:abstractNumId w:val="30"/>
  </w:num>
  <w:num w:numId="43">
    <w:abstractNumId w:val="12"/>
  </w:num>
  <w:num w:numId="44">
    <w:abstractNumId w:val="32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5"/>
  </w:num>
  <w:num w:numId="48">
    <w:abstractNumId w:val="25"/>
  </w:num>
  <w:num w:numId="49">
    <w:abstractNumId w:val="2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B52"/>
    <w:rsid w:val="00000EA6"/>
    <w:rsid w:val="000014F7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19CE"/>
    <w:rsid w:val="00022342"/>
    <w:rsid w:val="00022E5F"/>
    <w:rsid w:val="00022FEE"/>
    <w:rsid w:val="00023831"/>
    <w:rsid w:val="00023B58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1FAB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0877"/>
    <w:rsid w:val="0004194D"/>
    <w:rsid w:val="00042B33"/>
    <w:rsid w:val="000439BB"/>
    <w:rsid w:val="00043A3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5044"/>
    <w:rsid w:val="0006678A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2323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30D"/>
    <w:rsid w:val="00097B64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4B9F"/>
    <w:rsid w:val="000C57C0"/>
    <w:rsid w:val="000C60D3"/>
    <w:rsid w:val="000C630E"/>
    <w:rsid w:val="000C6605"/>
    <w:rsid w:val="000C73FE"/>
    <w:rsid w:val="000D04FE"/>
    <w:rsid w:val="000D2B80"/>
    <w:rsid w:val="000D2EF8"/>
    <w:rsid w:val="000D3411"/>
    <w:rsid w:val="000D39CD"/>
    <w:rsid w:val="000D49A9"/>
    <w:rsid w:val="000D6097"/>
    <w:rsid w:val="000D6D04"/>
    <w:rsid w:val="000D7177"/>
    <w:rsid w:val="000D7448"/>
    <w:rsid w:val="000D768A"/>
    <w:rsid w:val="000E01BA"/>
    <w:rsid w:val="000E16E9"/>
    <w:rsid w:val="000E1702"/>
    <w:rsid w:val="000E1901"/>
    <w:rsid w:val="000E2168"/>
    <w:rsid w:val="000E23E3"/>
    <w:rsid w:val="000E25B5"/>
    <w:rsid w:val="000E5329"/>
    <w:rsid w:val="000E6374"/>
    <w:rsid w:val="000E6860"/>
    <w:rsid w:val="000E6A30"/>
    <w:rsid w:val="000E6DB8"/>
    <w:rsid w:val="000E74E2"/>
    <w:rsid w:val="000F0F96"/>
    <w:rsid w:val="000F43B8"/>
    <w:rsid w:val="000F4443"/>
    <w:rsid w:val="000F4492"/>
    <w:rsid w:val="000F4FF0"/>
    <w:rsid w:val="000F503B"/>
    <w:rsid w:val="000F513B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340"/>
    <w:rsid w:val="00112861"/>
    <w:rsid w:val="00113BA6"/>
    <w:rsid w:val="00114690"/>
    <w:rsid w:val="001146A9"/>
    <w:rsid w:val="00114F9E"/>
    <w:rsid w:val="00115589"/>
    <w:rsid w:val="001156DC"/>
    <w:rsid w:val="001159D8"/>
    <w:rsid w:val="001166CF"/>
    <w:rsid w:val="00116A90"/>
    <w:rsid w:val="00117DB6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2712B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5AA6"/>
    <w:rsid w:val="00146818"/>
    <w:rsid w:val="00147838"/>
    <w:rsid w:val="00147BAC"/>
    <w:rsid w:val="001518EC"/>
    <w:rsid w:val="00152E5F"/>
    <w:rsid w:val="001543AC"/>
    <w:rsid w:val="00155EBF"/>
    <w:rsid w:val="0015631A"/>
    <w:rsid w:val="00157C14"/>
    <w:rsid w:val="00160636"/>
    <w:rsid w:val="00160C52"/>
    <w:rsid w:val="00160E3E"/>
    <w:rsid w:val="00161C51"/>
    <w:rsid w:val="00161E97"/>
    <w:rsid w:val="00163400"/>
    <w:rsid w:val="00163F28"/>
    <w:rsid w:val="00164017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8A8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471"/>
    <w:rsid w:val="00180ACD"/>
    <w:rsid w:val="001816D1"/>
    <w:rsid w:val="001818FD"/>
    <w:rsid w:val="0018236D"/>
    <w:rsid w:val="001823B7"/>
    <w:rsid w:val="00183F8C"/>
    <w:rsid w:val="001846BB"/>
    <w:rsid w:val="0018488B"/>
    <w:rsid w:val="0018489F"/>
    <w:rsid w:val="00185502"/>
    <w:rsid w:val="0018612D"/>
    <w:rsid w:val="0018651B"/>
    <w:rsid w:val="00186632"/>
    <w:rsid w:val="00187034"/>
    <w:rsid w:val="00187AAA"/>
    <w:rsid w:val="00190090"/>
    <w:rsid w:val="00192B78"/>
    <w:rsid w:val="00193139"/>
    <w:rsid w:val="001931FF"/>
    <w:rsid w:val="001932D4"/>
    <w:rsid w:val="001933DB"/>
    <w:rsid w:val="00193435"/>
    <w:rsid w:val="00193DD1"/>
    <w:rsid w:val="00195737"/>
    <w:rsid w:val="00195B3D"/>
    <w:rsid w:val="00195DF0"/>
    <w:rsid w:val="001968FD"/>
    <w:rsid w:val="001A131C"/>
    <w:rsid w:val="001A1E20"/>
    <w:rsid w:val="001A2FF9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0F26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1EB4"/>
    <w:rsid w:val="001C26D7"/>
    <w:rsid w:val="001C3531"/>
    <w:rsid w:val="001C3A4D"/>
    <w:rsid w:val="001C3E08"/>
    <w:rsid w:val="001C4EF3"/>
    <w:rsid w:val="001C721B"/>
    <w:rsid w:val="001C76CA"/>
    <w:rsid w:val="001D1334"/>
    <w:rsid w:val="001D1EF0"/>
    <w:rsid w:val="001D228A"/>
    <w:rsid w:val="001D25ED"/>
    <w:rsid w:val="001D282B"/>
    <w:rsid w:val="001D2A34"/>
    <w:rsid w:val="001D2C2C"/>
    <w:rsid w:val="001D3E10"/>
    <w:rsid w:val="001D5770"/>
    <w:rsid w:val="001D5D7E"/>
    <w:rsid w:val="001D6108"/>
    <w:rsid w:val="001D7C03"/>
    <w:rsid w:val="001D7D79"/>
    <w:rsid w:val="001E06E4"/>
    <w:rsid w:val="001E0AF5"/>
    <w:rsid w:val="001E0D2A"/>
    <w:rsid w:val="001E13FF"/>
    <w:rsid w:val="001E1AA4"/>
    <w:rsid w:val="001E1D2E"/>
    <w:rsid w:val="001E266D"/>
    <w:rsid w:val="001E3076"/>
    <w:rsid w:val="001E326F"/>
    <w:rsid w:val="001E3ADA"/>
    <w:rsid w:val="001E4195"/>
    <w:rsid w:val="001E5127"/>
    <w:rsid w:val="001E57D8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66D"/>
    <w:rsid w:val="001F7CD8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2FE"/>
    <w:rsid w:val="002124F7"/>
    <w:rsid w:val="00212658"/>
    <w:rsid w:val="002126EB"/>
    <w:rsid w:val="002143B0"/>
    <w:rsid w:val="002145DE"/>
    <w:rsid w:val="00214D67"/>
    <w:rsid w:val="0021527A"/>
    <w:rsid w:val="00215712"/>
    <w:rsid w:val="00215AEF"/>
    <w:rsid w:val="002163F1"/>
    <w:rsid w:val="00217F53"/>
    <w:rsid w:val="00220327"/>
    <w:rsid w:val="00221FF9"/>
    <w:rsid w:val="00222998"/>
    <w:rsid w:val="00222FE0"/>
    <w:rsid w:val="0022323F"/>
    <w:rsid w:val="0022419F"/>
    <w:rsid w:val="00224C12"/>
    <w:rsid w:val="00225329"/>
    <w:rsid w:val="00226814"/>
    <w:rsid w:val="0023060D"/>
    <w:rsid w:val="00230651"/>
    <w:rsid w:val="00231533"/>
    <w:rsid w:val="002318C0"/>
    <w:rsid w:val="00232FF7"/>
    <w:rsid w:val="00233A11"/>
    <w:rsid w:val="0023458D"/>
    <w:rsid w:val="002345C5"/>
    <w:rsid w:val="00235A5B"/>
    <w:rsid w:val="00235C7C"/>
    <w:rsid w:val="002367EA"/>
    <w:rsid w:val="00237603"/>
    <w:rsid w:val="00237806"/>
    <w:rsid w:val="00240147"/>
    <w:rsid w:val="002402F7"/>
    <w:rsid w:val="002406FC"/>
    <w:rsid w:val="002412C7"/>
    <w:rsid w:val="00242FCD"/>
    <w:rsid w:val="00243D6A"/>
    <w:rsid w:val="00246491"/>
    <w:rsid w:val="00246A30"/>
    <w:rsid w:val="00246C8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170"/>
    <w:rsid w:val="002645A8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7725B"/>
    <w:rsid w:val="002802D6"/>
    <w:rsid w:val="002805F9"/>
    <w:rsid w:val="00280813"/>
    <w:rsid w:val="00281443"/>
    <w:rsid w:val="00281E8C"/>
    <w:rsid w:val="002822FD"/>
    <w:rsid w:val="002834EB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7B7"/>
    <w:rsid w:val="00290952"/>
    <w:rsid w:val="002926AA"/>
    <w:rsid w:val="00293E08"/>
    <w:rsid w:val="002941D3"/>
    <w:rsid w:val="00294ECD"/>
    <w:rsid w:val="002956BE"/>
    <w:rsid w:val="00295808"/>
    <w:rsid w:val="0029719D"/>
    <w:rsid w:val="002971FD"/>
    <w:rsid w:val="00297954"/>
    <w:rsid w:val="002A07DA"/>
    <w:rsid w:val="002A0984"/>
    <w:rsid w:val="002A2044"/>
    <w:rsid w:val="002A2229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64C3"/>
    <w:rsid w:val="002A6C6D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7A0"/>
    <w:rsid w:val="002B4B20"/>
    <w:rsid w:val="002B6684"/>
    <w:rsid w:val="002C2282"/>
    <w:rsid w:val="002C27DA"/>
    <w:rsid w:val="002C31AD"/>
    <w:rsid w:val="002C435A"/>
    <w:rsid w:val="002C547A"/>
    <w:rsid w:val="002C5594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600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2869"/>
    <w:rsid w:val="00333990"/>
    <w:rsid w:val="00333A95"/>
    <w:rsid w:val="00333B1D"/>
    <w:rsid w:val="00333DE4"/>
    <w:rsid w:val="00334FF0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537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9DB"/>
    <w:rsid w:val="00367E7D"/>
    <w:rsid w:val="00371406"/>
    <w:rsid w:val="00371B19"/>
    <w:rsid w:val="0037219B"/>
    <w:rsid w:val="00372AE8"/>
    <w:rsid w:val="00372EB3"/>
    <w:rsid w:val="00372FC0"/>
    <w:rsid w:val="00373585"/>
    <w:rsid w:val="003738D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92E"/>
    <w:rsid w:val="00384B00"/>
    <w:rsid w:val="0038509C"/>
    <w:rsid w:val="00385F68"/>
    <w:rsid w:val="003868C9"/>
    <w:rsid w:val="00392781"/>
    <w:rsid w:val="00393124"/>
    <w:rsid w:val="00393FDC"/>
    <w:rsid w:val="00394B88"/>
    <w:rsid w:val="00394E51"/>
    <w:rsid w:val="00395577"/>
    <w:rsid w:val="00395BB3"/>
    <w:rsid w:val="00396C85"/>
    <w:rsid w:val="0039701F"/>
    <w:rsid w:val="00397119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75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14E3"/>
    <w:rsid w:val="003C19BC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2141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E7423"/>
    <w:rsid w:val="003F0245"/>
    <w:rsid w:val="003F07C3"/>
    <w:rsid w:val="003F1E37"/>
    <w:rsid w:val="003F313E"/>
    <w:rsid w:val="003F3FA9"/>
    <w:rsid w:val="003F47E9"/>
    <w:rsid w:val="003F4CA4"/>
    <w:rsid w:val="003F502A"/>
    <w:rsid w:val="003F53A8"/>
    <w:rsid w:val="003F5B3F"/>
    <w:rsid w:val="003F6472"/>
    <w:rsid w:val="003F6D72"/>
    <w:rsid w:val="003F7959"/>
    <w:rsid w:val="003F7A5C"/>
    <w:rsid w:val="003F7FBA"/>
    <w:rsid w:val="0040082E"/>
    <w:rsid w:val="00400CD8"/>
    <w:rsid w:val="00401FC8"/>
    <w:rsid w:val="00402E7D"/>
    <w:rsid w:val="0040327B"/>
    <w:rsid w:val="004056E9"/>
    <w:rsid w:val="00405CA5"/>
    <w:rsid w:val="00405F4D"/>
    <w:rsid w:val="00407758"/>
    <w:rsid w:val="00407D0A"/>
    <w:rsid w:val="00407E2B"/>
    <w:rsid w:val="0041030D"/>
    <w:rsid w:val="00410892"/>
    <w:rsid w:val="00410A66"/>
    <w:rsid w:val="004123CA"/>
    <w:rsid w:val="00413D1A"/>
    <w:rsid w:val="0041419E"/>
    <w:rsid w:val="00415C90"/>
    <w:rsid w:val="00416E69"/>
    <w:rsid w:val="004170F3"/>
    <w:rsid w:val="004172A4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0973"/>
    <w:rsid w:val="004312BF"/>
    <w:rsid w:val="00431624"/>
    <w:rsid w:val="0043335B"/>
    <w:rsid w:val="00433F70"/>
    <w:rsid w:val="004344B3"/>
    <w:rsid w:val="004369AE"/>
    <w:rsid w:val="004371C5"/>
    <w:rsid w:val="00441172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009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5310"/>
    <w:rsid w:val="00466858"/>
    <w:rsid w:val="0047007A"/>
    <w:rsid w:val="00471423"/>
    <w:rsid w:val="00472AFD"/>
    <w:rsid w:val="004732BB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3281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002E"/>
    <w:rsid w:val="004A08C7"/>
    <w:rsid w:val="004A22DC"/>
    <w:rsid w:val="004A26AA"/>
    <w:rsid w:val="004A2A9E"/>
    <w:rsid w:val="004A309E"/>
    <w:rsid w:val="004A37C0"/>
    <w:rsid w:val="004A3A28"/>
    <w:rsid w:val="004A41C8"/>
    <w:rsid w:val="004A4AA9"/>
    <w:rsid w:val="004A4AF7"/>
    <w:rsid w:val="004A5699"/>
    <w:rsid w:val="004A5A36"/>
    <w:rsid w:val="004A68CB"/>
    <w:rsid w:val="004A700C"/>
    <w:rsid w:val="004B0DAD"/>
    <w:rsid w:val="004B1638"/>
    <w:rsid w:val="004B2073"/>
    <w:rsid w:val="004B2592"/>
    <w:rsid w:val="004B2CA7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15"/>
    <w:rsid w:val="004C74AD"/>
    <w:rsid w:val="004D1386"/>
    <w:rsid w:val="004D1B4A"/>
    <w:rsid w:val="004D347B"/>
    <w:rsid w:val="004D37D9"/>
    <w:rsid w:val="004D442B"/>
    <w:rsid w:val="004D4635"/>
    <w:rsid w:val="004D6E69"/>
    <w:rsid w:val="004D7103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AFD"/>
    <w:rsid w:val="00500EA6"/>
    <w:rsid w:val="00501595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3D8B"/>
    <w:rsid w:val="00516152"/>
    <w:rsid w:val="0051637A"/>
    <w:rsid w:val="00516955"/>
    <w:rsid w:val="00517FFE"/>
    <w:rsid w:val="005212F4"/>
    <w:rsid w:val="0052154E"/>
    <w:rsid w:val="005216E0"/>
    <w:rsid w:val="00521B90"/>
    <w:rsid w:val="00522438"/>
    <w:rsid w:val="00523F3D"/>
    <w:rsid w:val="00524612"/>
    <w:rsid w:val="00526BD8"/>
    <w:rsid w:val="00527F09"/>
    <w:rsid w:val="00531629"/>
    <w:rsid w:val="00531B05"/>
    <w:rsid w:val="005326D5"/>
    <w:rsid w:val="00532825"/>
    <w:rsid w:val="0053373B"/>
    <w:rsid w:val="005338DF"/>
    <w:rsid w:val="005338F9"/>
    <w:rsid w:val="0053418D"/>
    <w:rsid w:val="00534AF1"/>
    <w:rsid w:val="0053500D"/>
    <w:rsid w:val="005374E6"/>
    <w:rsid w:val="00537652"/>
    <w:rsid w:val="00537A9C"/>
    <w:rsid w:val="005406F9"/>
    <w:rsid w:val="005426A5"/>
    <w:rsid w:val="00542BC2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334"/>
    <w:rsid w:val="005655EB"/>
    <w:rsid w:val="005658EE"/>
    <w:rsid w:val="0056646B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651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3F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A88"/>
    <w:rsid w:val="005C6D8F"/>
    <w:rsid w:val="005D049B"/>
    <w:rsid w:val="005D0ED1"/>
    <w:rsid w:val="005D2286"/>
    <w:rsid w:val="005D2F39"/>
    <w:rsid w:val="005D3116"/>
    <w:rsid w:val="005D371F"/>
    <w:rsid w:val="005D3A48"/>
    <w:rsid w:val="005D49E3"/>
    <w:rsid w:val="005D66CC"/>
    <w:rsid w:val="005D6805"/>
    <w:rsid w:val="005D753E"/>
    <w:rsid w:val="005E2C1F"/>
    <w:rsid w:val="005E2C4C"/>
    <w:rsid w:val="005E2DA6"/>
    <w:rsid w:val="005E30EE"/>
    <w:rsid w:val="005E4162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46E6"/>
    <w:rsid w:val="005F55DE"/>
    <w:rsid w:val="005F5959"/>
    <w:rsid w:val="005F6545"/>
    <w:rsid w:val="005F65B2"/>
    <w:rsid w:val="005F6AB7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07A"/>
    <w:rsid w:val="00606EF3"/>
    <w:rsid w:val="006075AD"/>
    <w:rsid w:val="00610229"/>
    <w:rsid w:val="00610234"/>
    <w:rsid w:val="0061047B"/>
    <w:rsid w:val="00610900"/>
    <w:rsid w:val="00610A6C"/>
    <w:rsid w:val="00610BC9"/>
    <w:rsid w:val="00610D75"/>
    <w:rsid w:val="00611D05"/>
    <w:rsid w:val="00613DB6"/>
    <w:rsid w:val="006159B6"/>
    <w:rsid w:val="00616DAC"/>
    <w:rsid w:val="00616FB9"/>
    <w:rsid w:val="006177C4"/>
    <w:rsid w:val="00617BE5"/>
    <w:rsid w:val="0062160D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951"/>
    <w:rsid w:val="00630B6B"/>
    <w:rsid w:val="00631327"/>
    <w:rsid w:val="006315FF"/>
    <w:rsid w:val="00631671"/>
    <w:rsid w:val="00631CFB"/>
    <w:rsid w:val="00632915"/>
    <w:rsid w:val="006338C8"/>
    <w:rsid w:val="00633BA5"/>
    <w:rsid w:val="00634418"/>
    <w:rsid w:val="00634746"/>
    <w:rsid w:val="00636CA8"/>
    <w:rsid w:val="00637C2F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940"/>
    <w:rsid w:val="00651E83"/>
    <w:rsid w:val="00652E8A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66AD"/>
    <w:rsid w:val="00667BEB"/>
    <w:rsid w:val="00670BE6"/>
    <w:rsid w:val="00670CCE"/>
    <w:rsid w:val="00670CDA"/>
    <w:rsid w:val="00670E38"/>
    <w:rsid w:val="00672000"/>
    <w:rsid w:val="006724FC"/>
    <w:rsid w:val="00672617"/>
    <w:rsid w:val="006750AE"/>
    <w:rsid w:val="006751D6"/>
    <w:rsid w:val="006754EB"/>
    <w:rsid w:val="00675CBB"/>
    <w:rsid w:val="00675CC4"/>
    <w:rsid w:val="0067609E"/>
    <w:rsid w:val="006765BC"/>
    <w:rsid w:val="00677064"/>
    <w:rsid w:val="0067786B"/>
    <w:rsid w:val="006822D5"/>
    <w:rsid w:val="006826E0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806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B26"/>
    <w:rsid w:val="006A0DAC"/>
    <w:rsid w:val="006A12DD"/>
    <w:rsid w:val="006A1856"/>
    <w:rsid w:val="006A21F7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011B"/>
    <w:rsid w:val="006B0158"/>
    <w:rsid w:val="006B2D3A"/>
    <w:rsid w:val="006B310B"/>
    <w:rsid w:val="006B39ED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0FD8"/>
    <w:rsid w:val="006C1CD6"/>
    <w:rsid w:val="006C1D73"/>
    <w:rsid w:val="006C229F"/>
    <w:rsid w:val="006C23AC"/>
    <w:rsid w:val="006C2ACF"/>
    <w:rsid w:val="006C3E72"/>
    <w:rsid w:val="006C4BC1"/>
    <w:rsid w:val="006C4FE5"/>
    <w:rsid w:val="006C5869"/>
    <w:rsid w:val="006C65E0"/>
    <w:rsid w:val="006C6AE6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0984"/>
    <w:rsid w:val="006E0B8F"/>
    <w:rsid w:val="006E19E4"/>
    <w:rsid w:val="006E2A52"/>
    <w:rsid w:val="006E3975"/>
    <w:rsid w:val="006E4797"/>
    <w:rsid w:val="006E567A"/>
    <w:rsid w:val="006E5AC7"/>
    <w:rsid w:val="006E604A"/>
    <w:rsid w:val="006E6DF5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15FD"/>
    <w:rsid w:val="00702929"/>
    <w:rsid w:val="0070324F"/>
    <w:rsid w:val="00703F7C"/>
    <w:rsid w:val="00704A89"/>
    <w:rsid w:val="00704AAE"/>
    <w:rsid w:val="00705D45"/>
    <w:rsid w:val="00705DD0"/>
    <w:rsid w:val="007064EB"/>
    <w:rsid w:val="0070651B"/>
    <w:rsid w:val="00706F2A"/>
    <w:rsid w:val="007076C7"/>
    <w:rsid w:val="00707DE5"/>
    <w:rsid w:val="007100D7"/>
    <w:rsid w:val="00710185"/>
    <w:rsid w:val="0071023D"/>
    <w:rsid w:val="00710686"/>
    <w:rsid w:val="00711778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3CFD"/>
    <w:rsid w:val="00724946"/>
    <w:rsid w:val="00724DD3"/>
    <w:rsid w:val="007251BD"/>
    <w:rsid w:val="00725CEB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3F8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08F8"/>
    <w:rsid w:val="007813AB"/>
    <w:rsid w:val="00781884"/>
    <w:rsid w:val="00781F8D"/>
    <w:rsid w:val="00783775"/>
    <w:rsid w:val="00784D35"/>
    <w:rsid w:val="00784DA6"/>
    <w:rsid w:val="00784F12"/>
    <w:rsid w:val="0078581B"/>
    <w:rsid w:val="00786019"/>
    <w:rsid w:val="007863AB"/>
    <w:rsid w:val="0078662E"/>
    <w:rsid w:val="00786D83"/>
    <w:rsid w:val="0078718E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3AFC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04CD"/>
    <w:rsid w:val="007C184D"/>
    <w:rsid w:val="007C2C36"/>
    <w:rsid w:val="007C3832"/>
    <w:rsid w:val="007C3FB8"/>
    <w:rsid w:val="007C465E"/>
    <w:rsid w:val="007C5C8E"/>
    <w:rsid w:val="007C7A8B"/>
    <w:rsid w:val="007D04EA"/>
    <w:rsid w:val="007D0980"/>
    <w:rsid w:val="007D2009"/>
    <w:rsid w:val="007D2857"/>
    <w:rsid w:val="007D45AE"/>
    <w:rsid w:val="007D4B59"/>
    <w:rsid w:val="007D5102"/>
    <w:rsid w:val="007D5A3E"/>
    <w:rsid w:val="007D6F03"/>
    <w:rsid w:val="007D7920"/>
    <w:rsid w:val="007E062A"/>
    <w:rsid w:val="007E0B36"/>
    <w:rsid w:val="007E13DC"/>
    <w:rsid w:val="007E142D"/>
    <w:rsid w:val="007E148B"/>
    <w:rsid w:val="007E1F9F"/>
    <w:rsid w:val="007E2FEA"/>
    <w:rsid w:val="007E3057"/>
    <w:rsid w:val="007E3C95"/>
    <w:rsid w:val="007E406E"/>
    <w:rsid w:val="007E43B0"/>
    <w:rsid w:val="007E56B3"/>
    <w:rsid w:val="007E6148"/>
    <w:rsid w:val="007E69DB"/>
    <w:rsid w:val="007E728F"/>
    <w:rsid w:val="007F01D2"/>
    <w:rsid w:val="007F116C"/>
    <w:rsid w:val="007F1458"/>
    <w:rsid w:val="007F1B79"/>
    <w:rsid w:val="007F2A10"/>
    <w:rsid w:val="007F3254"/>
    <w:rsid w:val="007F35F9"/>
    <w:rsid w:val="007F4B19"/>
    <w:rsid w:val="007F4D77"/>
    <w:rsid w:val="007F5E3A"/>
    <w:rsid w:val="007F67A1"/>
    <w:rsid w:val="007F6A8A"/>
    <w:rsid w:val="007F700A"/>
    <w:rsid w:val="007F71B1"/>
    <w:rsid w:val="00802E38"/>
    <w:rsid w:val="0080303A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5E"/>
    <w:rsid w:val="008141F5"/>
    <w:rsid w:val="0081564C"/>
    <w:rsid w:val="008156CB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29A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0FE1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0EB"/>
    <w:rsid w:val="00866AF3"/>
    <w:rsid w:val="00866ED6"/>
    <w:rsid w:val="00867CF5"/>
    <w:rsid w:val="00873068"/>
    <w:rsid w:val="00873CC6"/>
    <w:rsid w:val="00873CF0"/>
    <w:rsid w:val="00874711"/>
    <w:rsid w:val="00874C22"/>
    <w:rsid w:val="00874C28"/>
    <w:rsid w:val="00875F46"/>
    <w:rsid w:val="00877123"/>
    <w:rsid w:val="00877A19"/>
    <w:rsid w:val="008808FE"/>
    <w:rsid w:val="00880E04"/>
    <w:rsid w:val="00880E09"/>
    <w:rsid w:val="008811E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6DA1"/>
    <w:rsid w:val="0089727C"/>
    <w:rsid w:val="008976AB"/>
    <w:rsid w:val="008A01B2"/>
    <w:rsid w:val="008A0366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7FF"/>
    <w:rsid w:val="008B6D6A"/>
    <w:rsid w:val="008B6FC0"/>
    <w:rsid w:val="008B73AD"/>
    <w:rsid w:val="008B7C7B"/>
    <w:rsid w:val="008C195D"/>
    <w:rsid w:val="008C1C99"/>
    <w:rsid w:val="008C25F0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407"/>
    <w:rsid w:val="008D3C27"/>
    <w:rsid w:val="008D3C6E"/>
    <w:rsid w:val="008D4687"/>
    <w:rsid w:val="008D4A23"/>
    <w:rsid w:val="008D4D67"/>
    <w:rsid w:val="008D6052"/>
    <w:rsid w:val="008D6263"/>
    <w:rsid w:val="008D673B"/>
    <w:rsid w:val="008D7A85"/>
    <w:rsid w:val="008E3844"/>
    <w:rsid w:val="008E4034"/>
    <w:rsid w:val="008E4874"/>
    <w:rsid w:val="008E4D91"/>
    <w:rsid w:val="008E4E1C"/>
    <w:rsid w:val="008E4E52"/>
    <w:rsid w:val="008E5224"/>
    <w:rsid w:val="008E526A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11B3"/>
    <w:rsid w:val="009026C6"/>
    <w:rsid w:val="00902F55"/>
    <w:rsid w:val="009068E7"/>
    <w:rsid w:val="00906B65"/>
    <w:rsid w:val="00907A23"/>
    <w:rsid w:val="00910DFC"/>
    <w:rsid w:val="0091197B"/>
    <w:rsid w:val="00911B63"/>
    <w:rsid w:val="00911D79"/>
    <w:rsid w:val="00912FD0"/>
    <w:rsid w:val="0091357E"/>
    <w:rsid w:val="009139E2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1BA7"/>
    <w:rsid w:val="00922123"/>
    <w:rsid w:val="009221B4"/>
    <w:rsid w:val="00923226"/>
    <w:rsid w:val="00923418"/>
    <w:rsid w:val="00923772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0CFC"/>
    <w:rsid w:val="0094116B"/>
    <w:rsid w:val="009415C3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3C92"/>
    <w:rsid w:val="00984977"/>
    <w:rsid w:val="00986102"/>
    <w:rsid w:val="00986C16"/>
    <w:rsid w:val="009870C8"/>
    <w:rsid w:val="009878EF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144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14EB"/>
    <w:rsid w:val="009D24A2"/>
    <w:rsid w:val="009D29AD"/>
    <w:rsid w:val="009D305F"/>
    <w:rsid w:val="009D3AF0"/>
    <w:rsid w:val="009D3F63"/>
    <w:rsid w:val="009D5278"/>
    <w:rsid w:val="009D59AF"/>
    <w:rsid w:val="009D6810"/>
    <w:rsid w:val="009D6F45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5F73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5C9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17F9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4D0C"/>
    <w:rsid w:val="00A25447"/>
    <w:rsid w:val="00A260A7"/>
    <w:rsid w:val="00A26394"/>
    <w:rsid w:val="00A2694B"/>
    <w:rsid w:val="00A26FCD"/>
    <w:rsid w:val="00A270AF"/>
    <w:rsid w:val="00A31387"/>
    <w:rsid w:val="00A32C04"/>
    <w:rsid w:val="00A336BA"/>
    <w:rsid w:val="00A33DAF"/>
    <w:rsid w:val="00A3403A"/>
    <w:rsid w:val="00A35699"/>
    <w:rsid w:val="00A35EB3"/>
    <w:rsid w:val="00A362F6"/>
    <w:rsid w:val="00A36FFF"/>
    <w:rsid w:val="00A37058"/>
    <w:rsid w:val="00A405E0"/>
    <w:rsid w:val="00A40B86"/>
    <w:rsid w:val="00A41AC4"/>
    <w:rsid w:val="00A41B2A"/>
    <w:rsid w:val="00A42E22"/>
    <w:rsid w:val="00A43C2C"/>
    <w:rsid w:val="00A441C1"/>
    <w:rsid w:val="00A4465D"/>
    <w:rsid w:val="00A44949"/>
    <w:rsid w:val="00A46685"/>
    <w:rsid w:val="00A46D4B"/>
    <w:rsid w:val="00A470F8"/>
    <w:rsid w:val="00A47298"/>
    <w:rsid w:val="00A47E58"/>
    <w:rsid w:val="00A51AC3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7B8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5F3F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76D2C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4497"/>
    <w:rsid w:val="00A851A9"/>
    <w:rsid w:val="00A85377"/>
    <w:rsid w:val="00A8574C"/>
    <w:rsid w:val="00A86180"/>
    <w:rsid w:val="00A8732F"/>
    <w:rsid w:val="00A87EC6"/>
    <w:rsid w:val="00A9046D"/>
    <w:rsid w:val="00A90BD8"/>
    <w:rsid w:val="00A91116"/>
    <w:rsid w:val="00A9149E"/>
    <w:rsid w:val="00A92D99"/>
    <w:rsid w:val="00A95269"/>
    <w:rsid w:val="00A96ED8"/>
    <w:rsid w:val="00A9783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A6243"/>
    <w:rsid w:val="00AA7409"/>
    <w:rsid w:val="00AB06BA"/>
    <w:rsid w:val="00AB0FA7"/>
    <w:rsid w:val="00AB10CB"/>
    <w:rsid w:val="00AB19CE"/>
    <w:rsid w:val="00AB1AD4"/>
    <w:rsid w:val="00AB27A6"/>
    <w:rsid w:val="00AB2DCC"/>
    <w:rsid w:val="00AB325F"/>
    <w:rsid w:val="00AB3C15"/>
    <w:rsid w:val="00AB3C4A"/>
    <w:rsid w:val="00AB457C"/>
    <w:rsid w:val="00AB4FA7"/>
    <w:rsid w:val="00AB542C"/>
    <w:rsid w:val="00AB55FF"/>
    <w:rsid w:val="00AB65B3"/>
    <w:rsid w:val="00AB7511"/>
    <w:rsid w:val="00AC00A5"/>
    <w:rsid w:val="00AC05C5"/>
    <w:rsid w:val="00AC31E3"/>
    <w:rsid w:val="00AC3B1A"/>
    <w:rsid w:val="00AC4D44"/>
    <w:rsid w:val="00AC509E"/>
    <w:rsid w:val="00AC5F00"/>
    <w:rsid w:val="00AC6775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6373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0E2C"/>
    <w:rsid w:val="00AF1D2C"/>
    <w:rsid w:val="00AF2096"/>
    <w:rsid w:val="00AF2CEF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3D3C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199F"/>
    <w:rsid w:val="00B226F4"/>
    <w:rsid w:val="00B230AB"/>
    <w:rsid w:val="00B23190"/>
    <w:rsid w:val="00B236DC"/>
    <w:rsid w:val="00B237BF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201"/>
    <w:rsid w:val="00B344E2"/>
    <w:rsid w:val="00B35FF8"/>
    <w:rsid w:val="00B36039"/>
    <w:rsid w:val="00B36934"/>
    <w:rsid w:val="00B4065B"/>
    <w:rsid w:val="00B41594"/>
    <w:rsid w:val="00B41D11"/>
    <w:rsid w:val="00B423B5"/>
    <w:rsid w:val="00B44056"/>
    <w:rsid w:val="00B44164"/>
    <w:rsid w:val="00B44825"/>
    <w:rsid w:val="00B4506F"/>
    <w:rsid w:val="00B453B7"/>
    <w:rsid w:val="00B46281"/>
    <w:rsid w:val="00B467B8"/>
    <w:rsid w:val="00B477EE"/>
    <w:rsid w:val="00B51CF1"/>
    <w:rsid w:val="00B5243D"/>
    <w:rsid w:val="00B52AF5"/>
    <w:rsid w:val="00B53096"/>
    <w:rsid w:val="00B53D95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472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12E"/>
    <w:rsid w:val="00B95974"/>
    <w:rsid w:val="00B9657D"/>
    <w:rsid w:val="00B9705F"/>
    <w:rsid w:val="00B97720"/>
    <w:rsid w:val="00B97B06"/>
    <w:rsid w:val="00B97C91"/>
    <w:rsid w:val="00BA0504"/>
    <w:rsid w:val="00BA0635"/>
    <w:rsid w:val="00BA2E4C"/>
    <w:rsid w:val="00BA2E93"/>
    <w:rsid w:val="00BA3653"/>
    <w:rsid w:val="00BA408B"/>
    <w:rsid w:val="00BA414F"/>
    <w:rsid w:val="00BA5427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26C"/>
    <w:rsid w:val="00BC64C7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E5809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0A16"/>
    <w:rsid w:val="00C01E27"/>
    <w:rsid w:val="00C02260"/>
    <w:rsid w:val="00C02F9B"/>
    <w:rsid w:val="00C0375B"/>
    <w:rsid w:val="00C03AB2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5E53"/>
    <w:rsid w:val="00C1625B"/>
    <w:rsid w:val="00C17944"/>
    <w:rsid w:val="00C206D9"/>
    <w:rsid w:val="00C220D9"/>
    <w:rsid w:val="00C22ECC"/>
    <w:rsid w:val="00C251F5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027B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1AAA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248"/>
    <w:rsid w:val="00C62880"/>
    <w:rsid w:val="00C646B3"/>
    <w:rsid w:val="00C64747"/>
    <w:rsid w:val="00C65AAE"/>
    <w:rsid w:val="00C664C7"/>
    <w:rsid w:val="00C66682"/>
    <w:rsid w:val="00C67230"/>
    <w:rsid w:val="00C67A1F"/>
    <w:rsid w:val="00C7036A"/>
    <w:rsid w:val="00C7070F"/>
    <w:rsid w:val="00C70D81"/>
    <w:rsid w:val="00C71610"/>
    <w:rsid w:val="00C71ACB"/>
    <w:rsid w:val="00C71F24"/>
    <w:rsid w:val="00C724C7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3F51"/>
    <w:rsid w:val="00C8404E"/>
    <w:rsid w:val="00C85D56"/>
    <w:rsid w:val="00C862A9"/>
    <w:rsid w:val="00C864FC"/>
    <w:rsid w:val="00C86B41"/>
    <w:rsid w:val="00C86F66"/>
    <w:rsid w:val="00C8773C"/>
    <w:rsid w:val="00C878F3"/>
    <w:rsid w:val="00C87A82"/>
    <w:rsid w:val="00C91E18"/>
    <w:rsid w:val="00C9245A"/>
    <w:rsid w:val="00C92482"/>
    <w:rsid w:val="00C93665"/>
    <w:rsid w:val="00C9395C"/>
    <w:rsid w:val="00C93A6B"/>
    <w:rsid w:val="00C93E71"/>
    <w:rsid w:val="00C9485C"/>
    <w:rsid w:val="00C948D8"/>
    <w:rsid w:val="00C95F4D"/>
    <w:rsid w:val="00C966A0"/>
    <w:rsid w:val="00C96E9F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0212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289"/>
    <w:rsid w:val="00CC5E75"/>
    <w:rsid w:val="00CC658F"/>
    <w:rsid w:val="00CC7898"/>
    <w:rsid w:val="00CD0508"/>
    <w:rsid w:val="00CD1F08"/>
    <w:rsid w:val="00CD29CF"/>
    <w:rsid w:val="00CD427C"/>
    <w:rsid w:val="00CD57A8"/>
    <w:rsid w:val="00CD5D21"/>
    <w:rsid w:val="00CD6D4C"/>
    <w:rsid w:val="00CD73DF"/>
    <w:rsid w:val="00CD775C"/>
    <w:rsid w:val="00CE0BD8"/>
    <w:rsid w:val="00CE0FC5"/>
    <w:rsid w:val="00CE144F"/>
    <w:rsid w:val="00CE4B5D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BCD"/>
    <w:rsid w:val="00D02E27"/>
    <w:rsid w:val="00D0456E"/>
    <w:rsid w:val="00D048E7"/>
    <w:rsid w:val="00D04E03"/>
    <w:rsid w:val="00D05980"/>
    <w:rsid w:val="00D06C3C"/>
    <w:rsid w:val="00D07005"/>
    <w:rsid w:val="00D078A5"/>
    <w:rsid w:val="00D07B66"/>
    <w:rsid w:val="00D07D25"/>
    <w:rsid w:val="00D10D70"/>
    <w:rsid w:val="00D1104B"/>
    <w:rsid w:val="00D11ACC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931"/>
    <w:rsid w:val="00D31BFB"/>
    <w:rsid w:val="00D32563"/>
    <w:rsid w:val="00D338CE"/>
    <w:rsid w:val="00D34394"/>
    <w:rsid w:val="00D35185"/>
    <w:rsid w:val="00D40C4C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AC3"/>
    <w:rsid w:val="00D64F06"/>
    <w:rsid w:val="00D6502E"/>
    <w:rsid w:val="00D65379"/>
    <w:rsid w:val="00D6595F"/>
    <w:rsid w:val="00D65FD6"/>
    <w:rsid w:val="00D708B8"/>
    <w:rsid w:val="00D72C15"/>
    <w:rsid w:val="00D72DFA"/>
    <w:rsid w:val="00D72EDA"/>
    <w:rsid w:val="00D75E2A"/>
    <w:rsid w:val="00D75E7C"/>
    <w:rsid w:val="00D75F07"/>
    <w:rsid w:val="00D76B81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0F32"/>
    <w:rsid w:val="00DA13B8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4259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D7A22"/>
    <w:rsid w:val="00DE20B9"/>
    <w:rsid w:val="00DE2D2E"/>
    <w:rsid w:val="00DE3DA5"/>
    <w:rsid w:val="00DE4618"/>
    <w:rsid w:val="00DE4C25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5372"/>
    <w:rsid w:val="00DF5497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9A3"/>
    <w:rsid w:val="00E159EA"/>
    <w:rsid w:val="00E15CED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10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803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97DF8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B7C35"/>
    <w:rsid w:val="00EC09A0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138A"/>
    <w:rsid w:val="00ED2230"/>
    <w:rsid w:val="00ED2D26"/>
    <w:rsid w:val="00ED4668"/>
    <w:rsid w:val="00ED4B4D"/>
    <w:rsid w:val="00ED4CF8"/>
    <w:rsid w:val="00ED4FA6"/>
    <w:rsid w:val="00ED5978"/>
    <w:rsid w:val="00ED6436"/>
    <w:rsid w:val="00ED6F91"/>
    <w:rsid w:val="00ED74CE"/>
    <w:rsid w:val="00ED7F4F"/>
    <w:rsid w:val="00EE04CA"/>
    <w:rsid w:val="00EE1020"/>
    <w:rsid w:val="00EE131E"/>
    <w:rsid w:val="00EE2621"/>
    <w:rsid w:val="00EE30EA"/>
    <w:rsid w:val="00EE3D2B"/>
    <w:rsid w:val="00EE4098"/>
    <w:rsid w:val="00EE4716"/>
    <w:rsid w:val="00EE58A9"/>
    <w:rsid w:val="00EE5971"/>
    <w:rsid w:val="00EE6267"/>
    <w:rsid w:val="00EE635A"/>
    <w:rsid w:val="00EE6984"/>
    <w:rsid w:val="00EF06F5"/>
    <w:rsid w:val="00EF0760"/>
    <w:rsid w:val="00EF0D0F"/>
    <w:rsid w:val="00EF1F5B"/>
    <w:rsid w:val="00EF276D"/>
    <w:rsid w:val="00EF2F74"/>
    <w:rsid w:val="00EF538B"/>
    <w:rsid w:val="00EF538D"/>
    <w:rsid w:val="00EF6B67"/>
    <w:rsid w:val="00EF7A2B"/>
    <w:rsid w:val="00F00401"/>
    <w:rsid w:val="00F013CA"/>
    <w:rsid w:val="00F015A8"/>
    <w:rsid w:val="00F02C2B"/>
    <w:rsid w:val="00F037FE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3FB3"/>
    <w:rsid w:val="00F251FE"/>
    <w:rsid w:val="00F2594F"/>
    <w:rsid w:val="00F25CDA"/>
    <w:rsid w:val="00F25D73"/>
    <w:rsid w:val="00F25D96"/>
    <w:rsid w:val="00F2677F"/>
    <w:rsid w:val="00F26EF8"/>
    <w:rsid w:val="00F27B9B"/>
    <w:rsid w:val="00F30A5B"/>
    <w:rsid w:val="00F316F7"/>
    <w:rsid w:val="00F31800"/>
    <w:rsid w:val="00F31E1F"/>
    <w:rsid w:val="00F32F1B"/>
    <w:rsid w:val="00F331B9"/>
    <w:rsid w:val="00F33D1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6681"/>
    <w:rsid w:val="00F473F5"/>
    <w:rsid w:val="00F51824"/>
    <w:rsid w:val="00F51FB6"/>
    <w:rsid w:val="00F52FC8"/>
    <w:rsid w:val="00F532B5"/>
    <w:rsid w:val="00F55C79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848"/>
    <w:rsid w:val="00FA6B07"/>
    <w:rsid w:val="00FB0786"/>
    <w:rsid w:val="00FB09DF"/>
    <w:rsid w:val="00FB2E3E"/>
    <w:rsid w:val="00FB32BC"/>
    <w:rsid w:val="00FB4E4A"/>
    <w:rsid w:val="00FB559F"/>
    <w:rsid w:val="00FB6239"/>
    <w:rsid w:val="00FB6C0B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1EE"/>
    <w:rsid w:val="00FD063C"/>
    <w:rsid w:val="00FD4FB3"/>
    <w:rsid w:val="00FD6936"/>
    <w:rsid w:val="00FD7046"/>
    <w:rsid w:val="00FD75FD"/>
    <w:rsid w:val="00FD7B9D"/>
    <w:rsid w:val="00FD7C86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270B5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4FC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57705F2D74F4489ED3A42D41B7B4F" ma:contentTypeVersion="0" ma:contentTypeDescription="Create a new document." ma:contentTypeScope="" ma:versionID="8f1c37f7caece2a2b9e49f7003645a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36787-AF29-4726-BBC3-35573E0BC49A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020A94F-1F33-41EE-B04B-439803C5BE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D484A-D718-4A7F-A4F0-9BC8A4019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BAFAD1-7A7B-4588-8468-D3CFB867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2965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42</cp:revision>
  <cp:lastPrinted>2017-06-01T16:14:00Z</cp:lastPrinted>
  <dcterms:created xsi:type="dcterms:W3CDTF">2017-05-15T20:49:00Z</dcterms:created>
  <dcterms:modified xsi:type="dcterms:W3CDTF">2017-06-01T16:14:00Z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0x010100A3457705F2D74F4489ED3A42D41B7B4F</vt:lpwstr>
  </property>
</Properties>
</file>